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2489B" w14:textId="77777777"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4"/>
        </w:rPr>
      </w:pPr>
      <w:r>
        <w:rPr>
          <w:rFonts w:ascii="Arial" w:hAnsi="Arial"/>
          <w:bCs/>
          <w:snapToGrid w:val="0"/>
          <w:sz w:val="36"/>
        </w:rPr>
        <w:t>C</w:t>
      </w:r>
      <w:r w:rsidRPr="006663A8">
        <w:rPr>
          <w:rFonts w:ascii="Arial" w:hAnsi="Arial"/>
          <w:bCs/>
          <w:snapToGrid w:val="0"/>
          <w:sz w:val="36"/>
        </w:rPr>
        <w:t>OMUNE DI BISEGNA</w:t>
      </w:r>
    </w:p>
    <w:p w14:paraId="30881D0E" w14:textId="77777777"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8"/>
        </w:rPr>
      </w:pPr>
      <w:r w:rsidRPr="006663A8">
        <w:rPr>
          <w:rFonts w:ascii="Arial" w:hAnsi="Arial"/>
          <w:bCs/>
          <w:snapToGrid w:val="0"/>
          <w:sz w:val="28"/>
        </w:rPr>
        <w:t>PROVINCIA DI L’AQUILA</w:t>
      </w:r>
    </w:p>
    <w:p w14:paraId="70CF6525" w14:textId="77777777"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4"/>
        </w:rPr>
      </w:pPr>
    </w:p>
    <w:p w14:paraId="5F682C15" w14:textId="50B9BAC0" w:rsidR="00452F27" w:rsidRDefault="0032308F" w:rsidP="00452F27">
      <w:pPr>
        <w:tabs>
          <w:tab w:val="left" w:pos="453"/>
          <w:tab w:val="left" w:pos="6237"/>
        </w:tabs>
        <w:jc w:val="right"/>
        <w:rPr>
          <w:rFonts w:ascii="Arial" w:hAnsi="Arial"/>
          <w:bCs/>
          <w:snapToGrid w:val="0"/>
          <w:sz w:val="28"/>
        </w:rPr>
      </w:pPr>
      <w:r>
        <w:rPr>
          <w:rFonts w:ascii="Arial" w:hAnsi="Arial"/>
          <w:bCs/>
          <w:snapToGrid w:val="0"/>
          <w:sz w:val="28"/>
        </w:rPr>
        <w:fldChar w:fldCharType="begin">
          <w:ffData>
            <w:name w:val="Elenco8"/>
            <w:enabled/>
            <w:calcOnExit w:val="0"/>
            <w:ddList>
              <w:listEntry w:val="COPIA"/>
              <w:listEntry w:val="ORIGINALE"/>
            </w:ddList>
          </w:ffData>
        </w:fldChar>
      </w:r>
      <w:bookmarkStart w:id="0" w:name="Elenco8"/>
      <w:r>
        <w:rPr>
          <w:rFonts w:ascii="Arial" w:hAnsi="Arial"/>
          <w:bCs/>
          <w:snapToGrid w:val="0"/>
          <w:sz w:val="28"/>
        </w:rPr>
        <w:instrText xml:space="preserve"> FORMDROPDOWN </w:instrText>
      </w:r>
      <w:r>
        <w:rPr>
          <w:rFonts w:ascii="Arial" w:hAnsi="Arial"/>
          <w:bCs/>
          <w:snapToGrid w:val="0"/>
          <w:sz w:val="28"/>
        </w:rPr>
      </w:r>
      <w:r>
        <w:rPr>
          <w:rFonts w:ascii="Arial" w:hAnsi="Arial"/>
          <w:bCs/>
          <w:snapToGrid w:val="0"/>
          <w:sz w:val="28"/>
        </w:rPr>
        <w:fldChar w:fldCharType="end"/>
      </w:r>
      <w:bookmarkEnd w:id="0"/>
    </w:p>
    <w:p w14:paraId="3A701458" w14:textId="77777777" w:rsidR="00A8392F" w:rsidRDefault="00A8392F" w:rsidP="00452F27">
      <w:pPr>
        <w:tabs>
          <w:tab w:val="left" w:pos="453"/>
          <w:tab w:val="left" w:pos="6237"/>
        </w:tabs>
        <w:jc w:val="right"/>
        <w:rPr>
          <w:rFonts w:ascii="Arial" w:hAnsi="Arial"/>
          <w:bCs/>
          <w:snapToGrid w:val="0"/>
          <w:sz w:val="28"/>
        </w:rPr>
      </w:pPr>
    </w:p>
    <w:p w14:paraId="78C95154" w14:textId="77777777"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14:paraId="5E41E9CB" w14:textId="77777777"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8"/>
        </w:rPr>
      </w:pPr>
      <w:r w:rsidRPr="006663A8">
        <w:rPr>
          <w:rFonts w:ascii="Arial" w:hAnsi="Arial"/>
          <w:bCs/>
          <w:snapToGrid w:val="0"/>
          <w:sz w:val="28"/>
        </w:rPr>
        <w:t>VERBALE DI DELIBERAZIONE DELLA GIUNTA COMUNALE</w:t>
      </w:r>
    </w:p>
    <w:p w14:paraId="21B2E857" w14:textId="5521D006" w:rsidR="00BA3107" w:rsidRPr="006663A8" w:rsidRDefault="00452F27" w:rsidP="00452F27">
      <w:pPr>
        <w:jc w:val="both"/>
        <w:rPr>
          <w:b/>
          <w:sz w:val="24"/>
          <w:szCs w:val="24"/>
        </w:rPr>
      </w:pPr>
      <w:r w:rsidRPr="006663A8">
        <w:rPr>
          <w:b/>
          <w:sz w:val="24"/>
          <w:szCs w:val="24"/>
        </w:rPr>
        <w:t>N</w:t>
      </w:r>
      <w:r w:rsidR="006B55B3">
        <w:rPr>
          <w:b/>
          <w:sz w:val="24"/>
          <w:szCs w:val="24"/>
        </w:rPr>
        <w:t xml:space="preserve"> </w:t>
      </w:r>
      <w:r w:rsidR="00AB48F7">
        <w:rPr>
          <w:b/>
          <w:sz w:val="24"/>
          <w:szCs w:val="24"/>
        </w:rPr>
        <w:t>10</w:t>
      </w:r>
    </w:p>
    <w:p w14:paraId="6788120B" w14:textId="5346C337" w:rsidR="008135DB" w:rsidRDefault="00452F27" w:rsidP="008135DB">
      <w:pPr>
        <w:rPr>
          <w:rFonts w:ascii="Arial" w:hAnsi="Arial"/>
          <w:b/>
          <w:bCs/>
          <w:snapToGrid w:val="0"/>
          <w:sz w:val="28"/>
        </w:rPr>
      </w:pPr>
      <w:r w:rsidRPr="006800F0">
        <w:rPr>
          <w:rFonts w:ascii="Arial" w:hAnsi="Arial"/>
          <w:b/>
          <w:bCs/>
          <w:snapToGrid w:val="0"/>
          <w:sz w:val="28"/>
        </w:rPr>
        <w:t>DEL</w:t>
      </w:r>
      <w:r w:rsidR="006B55B3">
        <w:rPr>
          <w:rFonts w:ascii="Arial" w:hAnsi="Arial"/>
          <w:b/>
          <w:bCs/>
          <w:snapToGrid w:val="0"/>
          <w:sz w:val="28"/>
        </w:rPr>
        <w:t xml:space="preserve"> </w:t>
      </w:r>
      <w:r w:rsidR="00A03285">
        <w:rPr>
          <w:rFonts w:ascii="Arial" w:hAnsi="Arial"/>
          <w:b/>
          <w:bCs/>
          <w:snapToGrid w:val="0"/>
          <w:sz w:val="28"/>
        </w:rPr>
        <w:t xml:space="preserve"> </w:t>
      </w:r>
      <w:r w:rsidR="008933E7">
        <w:rPr>
          <w:rFonts w:ascii="Arial" w:hAnsi="Arial"/>
          <w:b/>
          <w:bCs/>
          <w:snapToGrid w:val="0"/>
          <w:sz w:val="28"/>
        </w:rPr>
        <w:t>28</w:t>
      </w:r>
      <w:r w:rsidR="00173D63">
        <w:rPr>
          <w:rFonts w:ascii="Arial" w:hAnsi="Arial"/>
          <w:b/>
          <w:bCs/>
          <w:snapToGrid w:val="0"/>
          <w:sz w:val="28"/>
        </w:rPr>
        <w:t>/02/2023</w:t>
      </w:r>
      <w:r w:rsidRPr="006800F0">
        <w:rPr>
          <w:rFonts w:ascii="Arial" w:hAnsi="Arial"/>
          <w:b/>
          <w:bCs/>
          <w:snapToGrid w:val="0"/>
          <w:sz w:val="28"/>
        </w:rPr>
        <w:t xml:space="preserve"> </w:t>
      </w:r>
      <w:r w:rsidR="008135DB">
        <w:rPr>
          <w:rFonts w:ascii="Arial" w:hAnsi="Arial"/>
          <w:b/>
          <w:bCs/>
          <w:snapToGrid w:val="0"/>
          <w:sz w:val="28"/>
        </w:rPr>
        <w:t xml:space="preserve"> </w:t>
      </w:r>
    </w:p>
    <w:p w14:paraId="6A2911ED" w14:textId="77777777" w:rsidR="008135DB" w:rsidRDefault="008135DB" w:rsidP="008135DB">
      <w:pPr>
        <w:rPr>
          <w:rFonts w:ascii="Arial" w:hAnsi="Arial"/>
          <w:b/>
          <w:bCs/>
          <w:snapToGrid w:val="0"/>
          <w:sz w:val="28"/>
        </w:rPr>
      </w:pPr>
    </w:p>
    <w:p w14:paraId="4C47CA4A" w14:textId="77777777" w:rsidR="008933E7" w:rsidRDefault="008135DB" w:rsidP="003A1148">
      <w:pPr>
        <w:jc w:val="both"/>
        <w:rPr>
          <w:rFonts w:ascii="Arial" w:hAnsi="Arial"/>
          <w:bCs/>
          <w:snapToGrid w:val="0"/>
          <w:sz w:val="28"/>
        </w:rPr>
      </w:pPr>
      <w:proofErr w:type="gramStart"/>
      <w:r>
        <w:rPr>
          <w:rFonts w:ascii="Arial" w:hAnsi="Arial"/>
          <w:bCs/>
          <w:snapToGrid w:val="0"/>
          <w:sz w:val="28"/>
        </w:rPr>
        <w:t>OGGETTO:</w:t>
      </w:r>
      <w:r w:rsidR="00C44EB2">
        <w:rPr>
          <w:rFonts w:ascii="Arial" w:hAnsi="Arial"/>
          <w:bCs/>
          <w:snapToGrid w:val="0"/>
          <w:sz w:val="28"/>
        </w:rPr>
        <w:t xml:space="preserve"> </w:t>
      </w:r>
      <w:r w:rsidR="003A1148">
        <w:rPr>
          <w:rFonts w:ascii="Arial" w:hAnsi="Arial"/>
          <w:bCs/>
          <w:snapToGrid w:val="0"/>
          <w:sz w:val="28"/>
        </w:rPr>
        <w:t xml:space="preserve"> </w:t>
      </w:r>
      <w:r w:rsidR="008933E7">
        <w:rPr>
          <w:rFonts w:ascii="Arial" w:hAnsi="Arial"/>
          <w:bCs/>
          <w:snapToGrid w:val="0"/>
          <w:sz w:val="28"/>
        </w:rPr>
        <w:t>Dichiarazione</w:t>
      </w:r>
      <w:proofErr w:type="gramEnd"/>
      <w:r w:rsidR="008933E7">
        <w:rPr>
          <w:rFonts w:ascii="Arial" w:hAnsi="Arial"/>
          <w:bCs/>
          <w:snapToGrid w:val="0"/>
          <w:sz w:val="28"/>
        </w:rPr>
        <w:t xml:space="preserve"> Di Intendi Sottoscrizione – Pescina Finalista </w:t>
      </w:r>
    </w:p>
    <w:p w14:paraId="003D72AF" w14:textId="43111A31" w:rsidR="00452F27" w:rsidRPr="004402B9" w:rsidRDefault="008933E7" w:rsidP="003A1148">
      <w:pPr>
        <w:jc w:val="both"/>
        <w:rPr>
          <w:rFonts w:ascii="Arial" w:hAnsi="Arial" w:cs="Arial"/>
          <w:b/>
          <w:color w:val="030305"/>
          <w:sz w:val="24"/>
          <w:szCs w:val="24"/>
          <w:shd w:val="clear" w:color="auto" w:fill="FFFFFF"/>
        </w:rPr>
      </w:pPr>
      <w:r>
        <w:rPr>
          <w:rFonts w:ascii="Arial" w:hAnsi="Arial"/>
          <w:bCs/>
          <w:snapToGrid w:val="0"/>
          <w:sz w:val="28"/>
        </w:rPr>
        <w:t xml:space="preserve">                     Capitale Della Cultura 2025</w:t>
      </w:r>
      <w:r w:rsidRPr="004402B9">
        <w:rPr>
          <w:rFonts w:ascii="Arial" w:hAnsi="Arial"/>
          <w:bCs/>
          <w:snapToGrid w:val="0"/>
          <w:sz w:val="24"/>
          <w:szCs w:val="24"/>
        </w:rPr>
        <w:t xml:space="preserve"> </w:t>
      </w:r>
    </w:p>
    <w:p w14:paraId="50654C42" w14:textId="77777777" w:rsidR="00C654F0" w:rsidRPr="004402B9" w:rsidRDefault="00C654F0" w:rsidP="00C654F0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z w:val="24"/>
          <w:szCs w:val="24"/>
        </w:rPr>
      </w:pPr>
    </w:p>
    <w:p w14:paraId="592B7205" w14:textId="74EFA100" w:rsidR="00452F27" w:rsidRPr="00BA3107" w:rsidRDefault="00452F27" w:rsidP="00452F27">
      <w:pPr>
        <w:pStyle w:val="Titolo1"/>
        <w:rPr>
          <w:rFonts w:ascii="Arial" w:hAnsi="Arial" w:cs="Arial"/>
        </w:rPr>
      </w:pPr>
      <w:r w:rsidRPr="00BA3107">
        <w:rPr>
          <w:rFonts w:ascii="Arial" w:hAnsi="Arial" w:cs="Arial"/>
        </w:rPr>
        <w:t xml:space="preserve">L’anno </w:t>
      </w:r>
      <w:proofErr w:type="gramStart"/>
      <w:r w:rsidRPr="00BA3107">
        <w:rPr>
          <w:rFonts w:ascii="Arial" w:hAnsi="Arial" w:cs="Arial"/>
          <w:b/>
        </w:rPr>
        <w:t>DUEMILA</w:t>
      </w:r>
      <w:r w:rsidR="00393374">
        <w:rPr>
          <w:rFonts w:ascii="Arial" w:hAnsi="Arial" w:cs="Arial"/>
          <w:b/>
        </w:rPr>
        <w:t>VENTI</w:t>
      </w:r>
      <w:r w:rsidR="00A03285">
        <w:rPr>
          <w:rFonts w:ascii="Arial" w:hAnsi="Arial" w:cs="Arial"/>
          <w:b/>
        </w:rPr>
        <w:t>TRE</w:t>
      </w:r>
      <w:r w:rsidR="00A057C9">
        <w:rPr>
          <w:rFonts w:ascii="Arial" w:hAnsi="Arial" w:cs="Arial"/>
          <w:b/>
        </w:rPr>
        <w:t xml:space="preserve"> </w:t>
      </w:r>
      <w:r w:rsidRPr="00BA3107">
        <w:rPr>
          <w:rFonts w:ascii="Arial" w:hAnsi="Arial" w:cs="Arial"/>
        </w:rPr>
        <w:t xml:space="preserve"> il</w:t>
      </w:r>
      <w:proofErr w:type="gramEnd"/>
      <w:r w:rsidRPr="00BA3107">
        <w:rPr>
          <w:rFonts w:ascii="Arial" w:hAnsi="Arial" w:cs="Arial"/>
        </w:rPr>
        <w:t xml:space="preserve">  giorno  </w:t>
      </w:r>
      <w:r w:rsidR="00000BD8">
        <w:rPr>
          <w:rFonts w:ascii="Arial" w:hAnsi="Arial" w:cs="Arial"/>
        </w:rPr>
        <w:t>28</w:t>
      </w:r>
      <w:r w:rsidR="004101A5" w:rsidRPr="006104C6">
        <w:rPr>
          <w:rFonts w:ascii="Arial" w:hAnsi="Arial" w:cs="Arial"/>
          <w:b/>
        </w:rPr>
        <w:t xml:space="preserve"> </w:t>
      </w:r>
      <w:r w:rsidR="001D6964">
        <w:rPr>
          <w:rFonts w:ascii="Arial" w:hAnsi="Arial" w:cs="Arial"/>
          <w:b/>
        </w:rPr>
        <w:t xml:space="preserve"> </w:t>
      </w:r>
      <w:r w:rsidR="001306C0">
        <w:rPr>
          <w:rFonts w:ascii="Arial" w:hAnsi="Arial" w:cs="Arial"/>
          <w:b/>
        </w:rPr>
        <w:t>d</w:t>
      </w:r>
      <w:r w:rsidRPr="00BA3107">
        <w:rPr>
          <w:rFonts w:ascii="Arial" w:hAnsi="Arial" w:cs="Arial"/>
        </w:rPr>
        <w:t>el mese  di</w:t>
      </w:r>
      <w:r w:rsidR="008F77F9" w:rsidRPr="008F77F9">
        <w:rPr>
          <w:rFonts w:ascii="Arial" w:hAnsi="Arial" w:cs="Arial"/>
          <w:b/>
        </w:rPr>
        <w:t xml:space="preserve"> </w:t>
      </w:r>
      <w:r w:rsidR="00173D63">
        <w:rPr>
          <w:rFonts w:ascii="Arial" w:hAnsi="Arial" w:cs="Arial"/>
          <w:b/>
        </w:rPr>
        <w:t xml:space="preserve">febbraio </w:t>
      </w:r>
      <w:r w:rsidR="00393374">
        <w:rPr>
          <w:rFonts w:ascii="Arial" w:hAnsi="Arial" w:cs="Arial"/>
          <w:b/>
        </w:rPr>
        <w:t xml:space="preserve"> </w:t>
      </w:r>
      <w:r w:rsidR="004101A5">
        <w:rPr>
          <w:rFonts w:ascii="Arial" w:hAnsi="Arial" w:cs="Arial"/>
          <w:b/>
        </w:rPr>
        <w:t xml:space="preserve"> </w:t>
      </w:r>
      <w:r w:rsidRPr="00BA3107">
        <w:rPr>
          <w:rFonts w:ascii="Arial" w:hAnsi="Arial" w:cs="Arial"/>
          <w:b/>
        </w:rPr>
        <w:t xml:space="preserve">alle </w:t>
      </w:r>
      <w:r w:rsidR="00964DEB">
        <w:rPr>
          <w:rFonts w:ascii="Arial" w:hAnsi="Arial" w:cs="Arial"/>
          <w:b/>
        </w:rPr>
        <w:t xml:space="preserve"> </w:t>
      </w:r>
      <w:r w:rsidR="001D6964">
        <w:rPr>
          <w:rFonts w:ascii="Arial" w:hAnsi="Arial" w:cs="Arial"/>
          <w:b/>
        </w:rPr>
        <w:t>1</w:t>
      </w:r>
      <w:r w:rsidR="00A43D6B">
        <w:rPr>
          <w:rFonts w:ascii="Arial" w:hAnsi="Arial" w:cs="Arial"/>
          <w:b/>
        </w:rPr>
        <w:t>7</w:t>
      </w:r>
      <w:r w:rsidR="001F2C3F">
        <w:rPr>
          <w:rFonts w:ascii="Arial" w:hAnsi="Arial" w:cs="Arial"/>
          <w:b/>
        </w:rPr>
        <w:t>,</w:t>
      </w:r>
      <w:r w:rsidR="00A43D6B">
        <w:rPr>
          <w:rFonts w:ascii="Arial" w:hAnsi="Arial" w:cs="Arial"/>
          <w:b/>
        </w:rPr>
        <w:t>00</w:t>
      </w:r>
      <w:r w:rsidRPr="00BA3107">
        <w:rPr>
          <w:rFonts w:ascii="Arial" w:hAnsi="Arial" w:cs="Arial"/>
        </w:rPr>
        <w:t xml:space="preserve">,  nella sala delle adunanze del Comune  suddetto, convocata con appositi avvisi, la Giunta comunale si è riunita con la presenza dei Signori:    </w:t>
      </w:r>
    </w:p>
    <w:p w14:paraId="72C1FD35" w14:textId="77777777" w:rsidR="00452F27" w:rsidRPr="006663A8" w:rsidRDefault="00452F27" w:rsidP="00452F27">
      <w:pPr>
        <w:pStyle w:val="Titolo7"/>
        <w:tabs>
          <w:tab w:val="clear" w:pos="1843"/>
          <w:tab w:val="left" w:pos="0"/>
        </w:tabs>
        <w:ind w:left="0" w:firstLine="0"/>
        <w:rPr>
          <w:b w:val="0"/>
          <w:bCs/>
          <w:sz w:val="24"/>
        </w:rPr>
      </w:pPr>
      <w:r w:rsidRPr="00BA3107">
        <w:rPr>
          <w:rFonts w:cs="Arial"/>
          <w:b w:val="0"/>
          <w:bCs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71BE0D4" w14:textId="77777777" w:rsidR="00452F27" w:rsidRPr="006663A8" w:rsidRDefault="00452F27" w:rsidP="00452F27">
      <w:pPr>
        <w:tabs>
          <w:tab w:val="left" w:pos="453"/>
          <w:tab w:val="left" w:pos="10092"/>
        </w:tabs>
        <w:jc w:val="both"/>
        <w:rPr>
          <w:rFonts w:ascii="Arial" w:hAnsi="Arial"/>
          <w:bCs/>
          <w:snapToGrid w:val="0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985"/>
        <w:gridCol w:w="709"/>
        <w:gridCol w:w="708"/>
      </w:tblGrid>
      <w:tr w:rsidR="00452F27" w:rsidRPr="006663A8" w14:paraId="7110363D" w14:textId="77777777" w:rsidTr="00FD0277">
        <w:trPr>
          <w:trHeight w:val="395"/>
        </w:trPr>
        <w:tc>
          <w:tcPr>
            <w:tcW w:w="5173" w:type="dxa"/>
          </w:tcPr>
          <w:p w14:paraId="238CE12F" w14:textId="77777777"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  <w:tc>
          <w:tcPr>
            <w:tcW w:w="1985" w:type="dxa"/>
          </w:tcPr>
          <w:p w14:paraId="6EA79C71" w14:textId="77777777"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.</w:t>
            </w:r>
          </w:p>
        </w:tc>
        <w:tc>
          <w:tcPr>
            <w:tcW w:w="709" w:type="dxa"/>
          </w:tcPr>
          <w:p w14:paraId="2F29891F" w14:textId="77777777"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PRES</w:t>
            </w:r>
          </w:p>
        </w:tc>
        <w:tc>
          <w:tcPr>
            <w:tcW w:w="708" w:type="dxa"/>
          </w:tcPr>
          <w:p w14:paraId="677E3DA8" w14:textId="77777777"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ASS.</w:t>
            </w:r>
          </w:p>
        </w:tc>
      </w:tr>
      <w:tr w:rsidR="00452F27" w:rsidRPr="006663A8" w14:paraId="225291B5" w14:textId="77777777" w:rsidTr="00FD0277">
        <w:tc>
          <w:tcPr>
            <w:tcW w:w="5173" w:type="dxa"/>
          </w:tcPr>
          <w:p w14:paraId="15FDA4B2" w14:textId="77777777" w:rsidR="00A057C9" w:rsidRPr="006663A8" w:rsidRDefault="00A057C9" w:rsidP="00A057C9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t xml:space="preserve">MECURI ANTONIO </w:t>
            </w:r>
          </w:p>
        </w:tc>
        <w:tc>
          <w:tcPr>
            <w:tcW w:w="1985" w:type="dxa"/>
          </w:tcPr>
          <w:p w14:paraId="3EA3EEBF" w14:textId="77777777"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Sindaco</w:t>
            </w:r>
          </w:p>
        </w:tc>
        <w:bookmarkStart w:id="1" w:name="Controllo1"/>
        <w:tc>
          <w:tcPr>
            <w:tcW w:w="709" w:type="dxa"/>
          </w:tcPr>
          <w:p w14:paraId="320AE410" w14:textId="77777777" w:rsidR="00452F27" w:rsidRPr="006663A8" w:rsidRDefault="00E63614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 w:rsidR="00000000">
              <w:rPr>
                <w:rFonts w:ascii="Arial" w:hAnsi="Arial"/>
                <w:bCs/>
                <w:snapToGrid w:val="0"/>
                <w:sz w:val="24"/>
              </w:rPr>
            </w:r>
            <w:r w:rsidR="00000000">
              <w:rPr>
                <w:rFonts w:ascii="Arial" w:hAnsi="Arial"/>
                <w:bCs/>
                <w:snapToGrid w:val="0"/>
                <w:sz w:val="24"/>
              </w:rPr>
              <w:fldChar w:fldCharType="separate"/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  <w:bookmarkEnd w:id="1"/>
          </w:p>
        </w:tc>
        <w:tc>
          <w:tcPr>
            <w:tcW w:w="708" w:type="dxa"/>
          </w:tcPr>
          <w:p w14:paraId="66DC0902" w14:textId="77777777" w:rsidR="00452F27" w:rsidRPr="006663A8" w:rsidRDefault="00E63614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 w:rsidR="00000000">
              <w:rPr>
                <w:rFonts w:ascii="Arial" w:hAnsi="Arial"/>
                <w:bCs/>
                <w:snapToGrid w:val="0"/>
                <w:sz w:val="24"/>
              </w:rPr>
            </w:r>
            <w:r w:rsidR="00000000">
              <w:rPr>
                <w:rFonts w:ascii="Arial" w:hAnsi="Arial"/>
                <w:bCs/>
                <w:snapToGrid w:val="0"/>
                <w:sz w:val="24"/>
              </w:rPr>
              <w:fldChar w:fldCharType="separate"/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</w:tc>
      </w:tr>
      <w:tr w:rsidR="00452F27" w:rsidRPr="006663A8" w14:paraId="0B8BED7F" w14:textId="77777777" w:rsidTr="00FD0277">
        <w:tc>
          <w:tcPr>
            <w:tcW w:w="5173" w:type="dxa"/>
          </w:tcPr>
          <w:p w14:paraId="54AC8985" w14:textId="2E8120C0" w:rsidR="00452F27" w:rsidRPr="006663A8" w:rsidRDefault="00393374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t xml:space="preserve">DI LORENZO AMEDEO </w:t>
            </w:r>
          </w:p>
        </w:tc>
        <w:tc>
          <w:tcPr>
            <w:tcW w:w="1985" w:type="dxa"/>
          </w:tcPr>
          <w:p w14:paraId="7A249911" w14:textId="77777777"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Vice Sindaco</w:t>
            </w:r>
          </w:p>
        </w:tc>
        <w:tc>
          <w:tcPr>
            <w:tcW w:w="709" w:type="dxa"/>
          </w:tcPr>
          <w:p w14:paraId="691114A3" w14:textId="385E63BF" w:rsidR="00452F27" w:rsidRPr="006663A8" w:rsidRDefault="00C8604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ontrollo4"/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 w:rsidR="00000000">
              <w:rPr>
                <w:rFonts w:ascii="Arial" w:hAnsi="Arial"/>
                <w:bCs/>
                <w:snapToGrid w:val="0"/>
                <w:sz w:val="24"/>
              </w:rPr>
            </w:r>
            <w:r w:rsidR="00000000">
              <w:rPr>
                <w:rFonts w:ascii="Arial" w:hAnsi="Arial"/>
                <w:bCs/>
                <w:snapToGrid w:val="0"/>
                <w:sz w:val="24"/>
              </w:rPr>
              <w:fldChar w:fldCharType="separate"/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  <w:bookmarkEnd w:id="2"/>
          </w:p>
        </w:tc>
        <w:tc>
          <w:tcPr>
            <w:tcW w:w="708" w:type="dxa"/>
          </w:tcPr>
          <w:p w14:paraId="4F51ADF8" w14:textId="04F82FD8" w:rsidR="00452F27" w:rsidRPr="006663A8" w:rsidRDefault="00C8604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 w:rsidR="00000000">
              <w:rPr>
                <w:rFonts w:ascii="Arial" w:hAnsi="Arial"/>
                <w:bCs/>
                <w:snapToGrid w:val="0"/>
                <w:sz w:val="24"/>
              </w:rPr>
            </w:r>
            <w:r w:rsidR="00000000">
              <w:rPr>
                <w:rFonts w:ascii="Arial" w:hAnsi="Arial"/>
                <w:bCs/>
                <w:snapToGrid w:val="0"/>
                <w:sz w:val="24"/>
              </w:rPr>
              <w:fldChar w:fldCharType="separate"/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</w:tc>
      </w:tr>
      <w:tr w:rsidR="00452F27" w:rsidRPr="006663A8" w14:paraId="009F5605" w14:textId="77777777" w:rsidTr="00FD0277">
        <w:tc>
          <w:tcPr>
            <w:tcW w:w="5173" w:type="dxa"/>
          </w:tcPr>
          <w:p w14:paraId="1222D1EB" w14:textId="7D8BD3F7" w:rsidR="00452F27" w:rsidRPr="006663A8" w:rsidRDefault="00393374" w:rsidP="00A057C9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t xml:space="preserve">FORTE SANDRO </w:t>
            </w:r>
            <w:r w:rsidR="00A057C9">
              <w:rPr>
                <w:rFonts w:ascii="Arial" w:hAnsi="Arial"/>
                <w:bCs/>
                <w:snapToGrid w:val="0"/>
                <w:sz w:val="24"/>
              </w:rPr>
              <w:t xml:space="preserve"> </w:t>
            </w:r>
          </w:p>
        </w:tc>
        <w:tc>
          <w:tcPr>
            <w:tcW w:w="1985" w:type="dxa"/>
          </w:tcPr>
          <w:p w14:paraId="5CDBE15C" w14:textId="77777777"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Assessore</w:t>
            </w:r>
          </w:p>
        </w:tc>
        <w:tc>
          <w:tcPr>
            <w:tcW w:w="709" w:type="dxa"/>
          </w:tcPr>
          <w:p w14:paraId="7A618114" w14:textId="65A36062" w:rsidR="00452F27" w:rsidRPr="006663A8" w:rsidRDefault="008933E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 w:rsidR="00000000">
              <w:rPr>
                <w:rFonts w:ascii="Arial" w:hAnsi="Arial"/>
                <w:bCs/>
                <w:snapToGrid w:val="0"/>
                <w:sz w:val="24"/>
              </w:rPr>
            </w:r>
            <w:r w:rsidR="00000000">
              <w:rPr>
                <w:rFonts w:ascii="Arial" w:hAnsi="Arial"/>
                <w:bCs/>
                <w:snapToGrid w:val="0"/>
                <w:sz w:val="24"/>
              </w:rPr>
              <w:fldChar w:fldCharType="separate"/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  <w:p w14:paraId="09A1C35F" w14:textId="77777777"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  <w:tc>
          <w:tcPr>
            <w:tcW w:w="708" w:type="dxa"/>
          </w:tcPr>
          <w:p w14:paraId="1DD0C498" w14:textId="6CBC42EE" w:rsidR="00452F27" w:rsidRPr="006663A8" w:rsidRDefault="008933E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 w:rsidR="00000000">
              <w:rPr>
                <w:rFonts w:ascii="Arial" w:hAnsi="Arial"/>
                <w:bCs/>
                <w:snapToGrid w:val="0"/>
                <w:sz w:val="24"/>
              </w:rPr>
            </w:r>
            <w:r w:rsidR="00000000">
              <w:rPr>
                <w:rFonts w:ascii="Arial" w:hAnsi="Arial"/>
                <w:bCs/>
                <w:snapToGrid w:val="0"/>
                <w:sz w:val="24"/>
              </w:rPr>
              <w:fldChar w:fldCharType="separate"/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  <w:p w14:paraId="6D12ADB8" w14:textId="77777777"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</w:tr>
    </w:tbl>
    <w:p w14:paraId="7BB3C020" w14:textId="77777777"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14:paraId="39DE8250" w14:textId="77777777"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z w:val="24"/>
          <w:szCs w:val="24"/>
        </w:rPr>
      </w:pPr>
      <w:r w:rsidRPr="006663A8">
        <w:rPr>
          <w:rFonts w:ascii="Arial" w:hAnsi="Arial" w:cs="Arial"/>
          <w:sz w:val="24"/>
          <w:szCs w:val="24"/>
        </w:rPr>
        <w:t xml:space="preserve">Partecipa </w:t>
      </w:r>
      <w:proofErr w:type="gramStart"/>
      <w:r w:rsidRPr="006663A8">
        <w:rPr>
          <w:rFonts w:ascii="Arial" w:hAnsi="Arial" w:cs="Arial"/>
          <w:sz w:val="24"/>
          <w:szCs w:val="24"/>
        </w:rPr>
        <w:t>il  Segretario</w:t>
      </w:r>
      <w:proofErr w:type="gramEnd"/>
      <w:r w:rsidRPr="006663A8">
        <w:rPr>
          <w:rFonts w:ascii="Arial" w:hAnsi="Arial" w:cs="Arial"/>
          <w:sz w:val="24"/>
          <w:szCs w:val="24"/>
        </w:rPr>
        <w:t xml:space="preserve"> Comunale  </w:t>
      </w:r>
      <w:r w:rsidRPr="006663A8">
        <w:rPr>
          <w:rFonts w:ascii="Arial" w:hAnsi="Arial" w:cs="Arial"/>
          <w:b/>
          <w:szCs w:val="24"/>
        </w:rPr>
        <w:t xml:space="preserve">Dr. </w:t>
      </w:r>
      <w:r w:rsidRPr="006663A8">
        <w:rPr>
          <w:rFonts w:ascii="Arial" w:hAnsi="Arial" w:cs="Arial"/>
          <w:b/>
          <w:sz w:val="24"/>
          <w:szCs w:val="24"/>
        </w:rPr>
        <w:t>Cesidio Falcone</w:t>
      </w:r>
      <w:r w:rsidRPr="006663A8">
        <w:rPr>
          <w:rFonts w:ascii="Arial" w:hAnsi="Arial" w:cs="Arial"/>
          <w:b/>
          <w:szCs w:val="24"/>
        </w:rPr>
        <w:t xml:space="preserve">  </w:t>
      </w:r>
      <w:r w:rsidRPr="006663A8">
        <w:rPr>
          <w:rFonts w:ascii="Arial" w:hAnsi="Arial" w:cs="Arial"/>
          <w:b/>
          <w:sz w:val="24"/>
          <w:szCs w:val="24"/>
        </w:rPr>
        <w:t xml:space="preserve"> </w:t>
      </w:r>
    </w:p>
    <w:p w14:paraId="283A11A7" w14:textId="77777777"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  <w:r w:rsidRPr="006663A8">
        <w:rPr>
          <w:rFonts w:ascii="Arial" w:hAnsi="Arial"/>
          <w:bCs/>
          <w:snapToGrid w:val="0"/>
          <w:sz w:val="24"/>
        </w:rPr>
        <w:t xml:space="preserve">Il </w:t>
      </w:r>
      <w:r w:rsidR="00190E2D">
        <w:rPr>
          <w:rFonts w:ascii="Arial" w:hAnsi="Arial"/>
          <w:bCs/>
          <w:snapToGrid w:val="0"/>
          <w:sz w:val="24"/>
        </w:rPr>
        <w:t>Vices</w:t>
      </w:r>
      <w:r w:rsidRPr="006663A8">
        <w:rPr>
          <w:rFonts w:ascii="Arial" w:hAnsi="Arial"/>
          <w:bCs/>
          <w:snapToGrid w:val="0"/>
          <w:sz w:val="24"/>
        </w:rPr>
        <w:t>indaco, constatato che gli intervenuti sono in numero legale, dichiara aperta la riunione ed invita i convocati a deliberare sull’oggetto sopraindicato.</w:t>
      </w:r>
    </w:p>
    <w:p w14:paraId="56C3FE4C" w14:textId="77777777"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14:paraId="37FF8027" w14:textId="77777777"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</w:rPr>
      </w:pPr>
    </w:p>
    <w:p w14:paraId="5FE42A23" w14:textId="6D14680A" w:rsidR="00855DBE" w:rsidRDefault="00452F27" w:rsidP="004B5B7C">
      <w:pPr>
        <w:tabs>
          <w:tab w:val="left" w:pos="453"/>
          <w:tab w:val="left" w:pos="6237"/>
        </w:tabs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  <w:r w:rsidRPr="006663A8">
        <w:rPr>
          <w:rFonts w:ascii="Arial" w:hAnsi="Arial" w:cs="Arial"/>
          <w:b/>
          <w:bCs/>
          <w:snapToGrid w:val="0"/>
          <w:sz w:val="24"/>
          <w:szCs w:val="24"/>
        </w:rPr>
        <w:t>LA GIUNTA COMUNALE</w:t>
      </w:r>
    </w:p>
    <w:p w14:paraId="42E8436A" w14:textId="77777777" w:rsidR="00A43D6B" w:rsidRDefault="00A43D6B" w:rsidP="004B5B7C">
      <w:pPr>
        <w:tabs>
          <w:tab w:val="left" w:pos="453"/>
          <w:tab w:val="left" w:pos="6237"/>
        </w:tabs>
        <w:jc w:val="center"/>
        <w:rPr>
          <w:color w:val="000000"/>
          <w:sz w:val="22"/>
          <w:szCs w:val="22"/>
          <w:shd w:val="clear" w:color="auto" w:fill="FFFFFF"/>
        </w:rPr>
      </w:pPr>
    </w:p>
    <w:p w14:paraId="54DBBE96" w14:textId="538ADFD9" w:rsidR="008933E7" w:rsidRPr="00C62F21" w:rsidRDefault="003A1148" w:rsidP="008933E7">
      <w:pPr>
        <w:jc w:val="both"/>
        <w:rPr>
          <w:b/>
          <w:bCs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>C</w:t>
      </w:r>
      <w:r w:rsidR="008933E7" w:rsidRPr="008933E7">
        <w:rPr>
          <w:b/>
          <w:bCs/>
          <w:sz w:val="24"/>
          <w:szCs w:val="24"/>
          <w:shd w:val="clear" w:color="auto" w:fill="FFFFFF"/>
        </w:rPr>
        <w:t xml:space="preserve"> </w:t>
      </w:r>
      <w:r w:rsidR="008933E7" w:rsidRPr="00C62F21">
        <w:rPr>
          <w:b/>
          <w:bCs/>
          <w:sz w:val="24"/>
          <w:szCs w:val="24"/>
          <w:shd w:val="clear" w:color="auto" w:fill="FFFFFF"/>
        </w:rPr>
        <w:t>PREMESSO che:</w:t>
      </w:r>
    </w:p>
    <w:p w14:paraId="0D2B693F" w14:textId="77777777" w:rsidR="008933E7" w:rsidRPr="00A34B92" w:rsidRDefault="008933E7" w:rsidP="008933E7">
      <w:pPr>
        <w:pStyle w:val="Paragrafoelenco"/>
        <w:numPr>
          <w:ilvl w:val="0"/>
          <w:numId w:val="45"/>
        </w:numPr>
        <w:spacing w:after="160" w:line="256" w:lineRule="auto"/>
        <w:contextualSpacing/>
        <w:jc w:val="both"/>
        <w:rPr>
          <w:sz w:val="24"/>
          <w:szCs w:val="24"/>
          <w:shd w:val="clear" w:color="auto" w:fill="FFFFFF"/>
        </w:rPr>
      </w:pPr>
      <w:r w:rsidRPr="00A34B92">
        <w:rPr>
          <w:sz w:val="24"/>
          <w:szCs w:val="24"/>
          <w:shd w:val="clear" w:color="auto" w:fill="FFFFFF"/>
        </w:rPr>
        <w:t xml:space="preserve">il Comune di Pescina </w:t>
      </w:r>
      <w:r>
        <w:rPr>
          <w:sz w:val="24"/>
          <w:szCs w:val="24"/>
          <w:shd w:val="clear" w:color="auto" w:fill="FFFFFF"/>
        </w:rPr>
        <w:t xml:space="preserve">con deliberazione di </w:t>
      </w:r>
      <w:r w:rsidRPr="008637EE">
        <w:rPr>
          <w:sz w:val="24"/>
          <w:szCs w:val="24"/>
          <w:shd w:val="clear" w:color="auto" w:fill="FFFFFF"/>
        </w:rPr>
        <w:t xml:space="preserve">G.C. n. 74 del 9.09.2022 </w:t>
      </w:r>
      <w:r w:rsidRPr="00A34B92">
        <w:rPr>
          <w:sz w:val="24"/>
          <w:szCs w:val="24"/>
          <w:shd w:val="clear" w:color="auto" w:fill="FFFFFF"/>
        </w:rPr>
        <w:t>ha partecipato alla</w:t>
      </w:r>
      <w:r w:rsidRPr="00A34B92">
        <w:rPr>
          <w:sz w:val="24"/>
          <w:szCs w:val="24"/>
        </w:rPr>
        <w:t xml:space="preserve"> procedura indetta dal Ministero dei Beni e delle Attività Culturali e del Turismo con Decreto Segretario Generale Rep. 318 del 28.04.2022 per il conferimento del Titolo “Capitale Italiana della Cultura per l’Anno 2025”;</w:t>
      </w:r>
    </w:p>
    <w:p w14:paraId="557146D0" w14:textId="77777777" w:rsidR="008933E7" w:rsidRPr="00A34B92" w:rsidRDefault="008933E7" w:rsidP="008933E7">
      <w:pPr>
        <w:numPr>
          <w:ilvl w:val="0"/>
          <w:numId w:val="45"/>
        </w:numPr>
        <w:spacing w:after="160" w:line="256" w:lineRule="auto"/>
        <w:contextualSpacing/>
        <w:jc w:val="both"/>
        <w:rPr>
          <w:sz w:val="24"/>
          <w:szCs w:val="24"/>
          <w:shd w:val="clear" w:color="auto" w:fill="FFFFFF"/>
        </w:rPr>
      </w:pPr>
      <w:r w:rsidRPr="00A34B92">
        <w:rPr>
          <w:sz w:val="24"/>
          <w:szCs w:val="24"/>
        </w:rPr>
        <w:t xml:space="preserve">il Comune di Pescina a seguito della presentazione del proprio Dossier di candidatura </w:t>
      </w:r>
      <w:r>
        <w:rPr>
          <w:sz w:val="24"/>
          <w:szCs w:val="24"/>
        </w:rPr>
        <w:t>“</w:t>
      </w:r>
      <w:r w:rsidRPr="00893C92">
        <w:rPr>
          <w:i/>
          <w:iCs/>
          <w:sz w:val="24"/>
          <w:szCs w:val="24"/>
        </w:rPr>
        <w:t xml:space="preserve">La cultura non spopola” </w:t>
      </w:r>
      <w:r w:rsidRPr="00A34B92">
        <w:rPr>
          <w:sz w:val="24"/>
          <w:szCs w:val="24"/>
        </w:rPr>
        <w:t>è l’unico Comune della Regione Abruzzo ammesso</w:t>
      </w:r>
      <w:r w:rsidRPr="00A34B92">
        <w:rPr>
          <w:sz w:val="24"/>
          <w:szCs w:val="24"/>
          <w:shd w:val="clear" w:color="auto" w:fill="FFFFFF"/>
        </w:rPr>
        <w:t xml:space="preserve"> lo scorso mese di gennaio alla fase finale della procedura di selezione che vedrà la Giuria assegnare il titolo a seguito di un'audizione pubblica il 20 e 21 marzo 2023; </w:t>
      </w:r>
    </w:p>
    <w:p w14:paraId="75B68ADA" w14:textId="0861AF7F" w:rsidR="008933E7" w:rsidRPr="00C62F21" w:rsidRDefault="008933E7" w:rsidP="008933E7">
      <w:pPr>
        <w:pStyle w:val="Paragrafoelenco"/>
        <w:numPr>
          <w:ilvl w:val="0"/>
          <w:numId w:val="45"/>
        </w:numPr>
        <w:spacing w:after="160" w:line="256" w:lineRule="auto"/>
        <w:contextualSpacing/>
        <w:jc w:val="both"/>
        <w:rPr>
          <w:sz w:val="24"/>
          <w:szCs w:val="24"/>
          <w:shd w:val="clear" w:color="auto" w:fill="FFFFFF"/>
        </w:rPr>
      </w:pPr>
      <w:r w:rsidRPr="00C62F21">
        <w:rPr>
          <w:sz w:val="24"/>
          <w:szCs w:val="24"/>
          <w:shd w:val="clear" w:color="auto" w:fill="FFFFFF"/>
        </w:rPr>
        <w:t xml:space="preserve">- con nota acclarata </w:t>
      </w:r>
      <w:r w:rsidRPr="006742E8">
        <w:rPr>
          <w:color w:val="00B050"/>
          <w:sz w:val="24"/>
          <w:szCs w:val="24"/>
          <w:shd w:val="clear" w:color="auto" w:fill="FFFFFF"/>
        </w:rPr>
        <w:t>al Prot. N</w:t>
      </w:r>
      <w:proofErr w:type="gramStart"/>
      <w:r w:rsidR="00102EB6" w:rsidRPr="006742E8">
        <w:rPr>
          <w:color w:val="00B050"/>
          <w:sz w:val="24"/>
          <w:szCs w:val="24"/>
          <w:shd w:val="clear" w:color="auto" w:fill="FFFFFF"/>
        </w:rPr>
        <w:t xml:space="preserve">563 </w:t>
      </w:r>
      <w:r w:rsidRPr="006742E8">
        <w:rPr>
          <w:color w:val="00B050"/>
          <w:sz w:val="24"/>
          <w:szCs w:val="24"/>
          <w:shd w:val="clear" w:color="auto" w:fill="FFFFFF"/>
        </w:rPr>
        <w:t>.del</w:t>
      </w:r>
      <w:proofErr w:type="gramEnd"/>
      <w:r w:rsidR="00102EB6" w:rsidRPr="006742E8">
        <w:rPr>
          <w:color w:val="00B050"/>
          <w:sz w:val="24"/>
          <w:szCs w:val="24"/>
          <w:shd w:val="clear" w:color="auto" w:fill="FFFFFF"/>
        </w:rPr>
        <w:t xml:space="preserve"> 28/02/2023</w:t>
      </w:r>
      <w:r w:rsidRPr="00A34B92">
        <w:rPr>
          <w:color w:val="00B050"/>
          <w:sz w:val="24"/>
          <w:szCs w:val="24"/>
          <w:shd w:val="clear" w:color="auto" w:fill="FFFFFF"/>
        </w:rPr>
        <w:t>.</w:t>
      </w:r>
      <w:r w:rsidRPr="00C62F21">
        <w:rPr>
          <w:sz w:val="24"/>
          <w:szCs w:val="24"/>
          <w:shd w:val="clear" w:color="auto" w:fill="FFFFFF"/>
        </w:rPr>
        <w:t>l’Amministrazione Comunale di Pescina intende promuovere</w:t>
      </w:r>
      <w:r w:rsidRPr="00A34B92">
        <w:rPr>
          <w:sz w:val="24"/>
          <w:szCs w:val="24"/>
          <w:shd w:val="clear" w:color="auto" w:fill="FFFFFF"/>
        </w:rPr>
        <w:t xml:space="preserve"> azioni sinergiche finalizzate a costruire un’offerta culturale attrattiva di ampio respiro con il coinvolgimento dei comuni limitrofi;</w:t>
      </w:r>
    </w:p>
    <w:p w14:paraId="76F9BF9C" w14:textId="77777777" w:rsidR="008933E7" w:rsidRPr="00C62F21" w:rsidRDefault="008933E7" w:rsidP="008933E7">
      <w:pPr>
        <w:jc w:val="both"/>
        <w:rPr>
          <w:sz w:val="24"/>
          <w:szCs w:val="24"/>
          <w:shd w:val="clear" w:color="auto" w:fill="FFFFFF"/>
        </w:rPr>
      </w:pPr>
      <w:bookmarkStart w:id="3" w:name="_Hlk127114867"/>
      <w:r w:rsidRPr="00C62F21">
        <w:rPr>
          <w:b/>
          <w:bCs/>
          <w:sz w:val="24"/>
          <w:szCs w:val="24"/>
          <w:shd w:val="clear" w:color="auto" w:fill="FFFFFF"/>
        </w:rPr>
        <w:t>ATTESO</w:t>
      </w:r>
      <w:r w:rsidRPr="00C62F21">
        <w:rPr>
          <w:sz w:val="24"/>
          <w:szCs w:val="24"/>
          <w:shd w:val="clear" w:color="auto" w:fill="FFFFFF"/>
        </w:rPr>
        <w:t xml:space="preserve"> che il titolo di Capitale della Cultura possa avere effetti positivi sullo sviluppo turistico e sulla fruizione del patrimonio culturale non solo per le città vincitrici ma anche per i territori ad esse connessi, contribuendo a diffondere le tradizioni locali;</w:t>
      </w:r>
    </w:p>
    <w:p w14:paraId="6638AB98" w14:textId="774E8FD0" w:rsidR="008933E7" w:rsidRDefault="008933E7" w:rsidP="008933E7">
      <w:pPr>
        <w:jc w:val="both"/>
        <w:rPr>
          <w:sz w:val="24"/>
          <w:szCs w:val="24"/>
        </w:rPr>
      </w:pPr>
      <w:r w:rsidRPr="00C62F21">
        <w:rPr>
          <w:b/>
          <w:bCs/>
          <w:sz w:val="24"/>
          <w:szCs w:val="24"/>
        </w:rPr>
        <w:lastRenderedPageBreak/>
        <w:t xml:space="preserve">VALUTATO </w:t>
      </w:r>
      <w:r w:rsidRPr="00C62F21">
        <w:rPr>
          <w:sz w:val="24"/>
          <w:szCs w:val="24"/>
        </w:rPr>
        <w:t xml:space="preserve">che la candidatura del Comune di Pescina costituisce un’opportunità per un’intesa inter istituzionale, volta ad attivare forme di collaborazione per un programma di eventi e progettualità nell’ottica di rilancio di un intero territorio che si caratterizza per le sue ricchezze culturali, paesaggistiche e naturali; </w:t>
      </w:r>
    </w:p>
    <w:p w14:paraId="1BF00C8F" w14:textId="77777777" w:rsidR="00000BD8" w:rsidRPr="00C62F21" w:rsidRDefault="00000BD8" w:rsidP="008933E7">
      <w:pPr>
        <w:jc w:val="both"/>
        <w:rPr>
          <w:sz w:val="24"/>
          <w:szCs w:val="24"/>
        </w:rPr>
      </w:pPr>
    </w:p>
    <w:p w14:paraId="271BE406" w14:textId="5B91DA0C" w:rsidR="008933E7" w:rsidRDefault="008933E7" w:rsidP="008933E7">
      <w:pPr>
        <w:jc w:val="both"/>
        <w:rPr>
          <w:sz w:val="24"/>
          <w:szCs w:val="24"/>
        </w:rPr>
      </w:pPr>
      <w:bookmarkStart w:id="4" w:name="_Hlk127097769"/>
      <w:r w:rsidRPr="00C62F21">
        <w:rPr>
          <w:b/>
          <w:bCs/>
          <w:sz w:val="24"/>
          <w:szCs w:val="24"/>
        </w:rPr>
        <w:t>RITENUTO</w:t>
      </w:r>
      <w:r>
        <w:rPr>
          <w:sz w:val="24"/>
          <w:szCs w:val="24"/>
        </w:rPr>
        <w:t xml:space="preserve"> </w:t>
      </w:r>
      <w:r w:rsidRPr="00C62F21">
        <w:rPr>
          <w:sz w:val="24"/>
          <w:szCs w:val="24"/>
        </w:rPr>
        <w:t xml:space="preserve">di sostenere la candidatura del Comune di Pescina finalista al bando Capitale  Italiana della Cultura per l’Anno 2025 e di avviare un’intesa finalizzata a valorizzare il patrimonio culturale materiale </w:t>
      </w:r>
      <w:proofErr w:type="spellStart"/>
      <w:r w:rsidRPr="00C62F21">
        <w:rPr>
          <w:sz w:val="24"/>
          <w:szCs w:val="24"/>
        </w:rPr>
        <w:t>ed</w:t>
      </w:r>
      <w:proofErr w:type="spellEnd"/>
      <w:r w:rsidRPr="00C62F21">
        <w:rPr>
          <w:sz w:val="24"/>
          <w:szCs w:val="24"/>
        </w:rPr>
        <w:t xml:space="preserve"> immateriale</w:t>
      </w:r>
      <w:r>
        <w:rPr>
          <w:sz w:val="24"/>
          <w:szCs w:val="24"/>
        </w:rPr>
        <w:t>,</w:t>
      </w:r>
      <w:r w:rsidRPr="00C62F21">
        <w:rPr>
          <w:sz w:val="24"/>
          <w:szCs w:val="24"/>
        </w:rPr>
        <w:t xml:space="preserve"> alimentando </w:t>
      </w:r>
      <w:r>
        <w:rPr>
          <w:sz w:val="24"/>
          <w:szCs w:val="24"/>
        </w:rPr>
        <w:t xml:space="preserve">in tal modo </w:t>
      </w:r>
      <w:r w:rsidRPr="00C62F21">
        <w:rPr>
          <w:sz w:val="24"/>
          <w:szCs w:val="24"/>
        </w:rPr>
        <w:t xml:space="preserve">l’identità di un’intera comunità contro il rischio dello spopolamento </w:t>
      </w:r>
      <w:r>
        <w:rPr>
          <w:sz w:val="24"/>
          <w:szCs w:val="24"/>
        </w:rPr>
        <w:t>con il proposito di essere attrattiva turistica ulteriore alle mete classiche  e conosciute;</w:t>
      </w:r>
    </w:p>
    <w:p w14:paraId="0566DE32" w14:textId="77777777" w:rsidR="00000BD8" w:rsidRDefault="00000BD8" w:rsidP="008933E7">
      <w:pPr>
        <w:jc w:val="both"/>
        <w:rPr>
          <w:sz w:val="24"/>
          <w:szCs w:val="24"/>
        </w:rPr>
      </w:pPr>
    </w:p>
    <w:bookmarkEnd w:id="3"/>
    <w:p w14:paraId="7407930B" w14:textId="646AA2DA" w:rsidR="008933E7" w:rsidRDefault="008933E7" w:rsidP="008933E7">
      <w:pPr>
        <w:jc w:val="both"/>
        <w:rPr>
          <w:sz w:val="24"/>
          <w:szCs w:val="24"/>
        </w:rPr>
      </w:pPr>
      <w:r w:rsidRPr="002C5F31">
        <w:rPr>
          <w:b/>
          <w:bCs/>
          <w:sz w:val="24"/>
          <w:szCs w:val="24"/>
        </w:rPr>
        <w:t>VISTA</w:t>
      </w:r>
      <w:r>
        <w:rPr>
          <w:sz w:val="24"/>
          <w:szCs w:val="24"/>
        </w:rPr>
        <w:t xml:space="preserve"> la dichiarazione di intenti in allegato al presente provvedimento quale parte integrante e sostanziale;</w:t>
      </w:r>
    </w:p>
    <w:p w14:paraId="69F678BC" w14:textId="77777777" w:rsidR="00000BD8" w:rsidRDefault="00000BD8" w:rsidP="008933E7">
      <w:pPr>
        <w:jc w:val="both"/>
        <w:rPr>
          <w:sz w:val="24"/>
          <w:szCs w:val="24"/>
        </w:rPr>
      </w:pPr>
    </w:p>
    <w:p w14:paraId="61A0F72B" w14:textId="77777777" w:rsidR="008933E7" w:rsidRPr="00A34B92" w:rsidRDefault="008933E7" w:rsidP="008933E7">
      <w:pPr>
        <w:jc w:val="both"/>
        <w:rPr>
          <w:sz w:val="24"/>
          <w:szCs w:val="24"/>
        </w:rPr>
      </w:pPr>
      <w:r w:rsidRPr="002C5F31">
        <w:rPr>
          <w:b/>
          <w:bCs/>
          <w:sz w:val="24"/>
          <w:szCs w:val="24"/>
        </w:rPr>
        <w:t>RITENUTO</w:t>
      </w:r>
      <w:r>
        <w:rPr>
          <w:sz w:val="24"/>
          <w:szCs w:val="24"/>
        </w:rPr>
        <w:t xml:space="preserve">, pertanto, di impegnarsi a </w:t>
      </w:r>
      <w:r>
        <w:rPr>
          <w:color w:val="333333"/>
          <w:sz w:val="24"/>
          <w:szCs w:val="24"/>
          <w:shd w:val="clear" w:color="auto" w:fill="FFFFFF"/>
        </w:rPr>
        <w:t xml:space="preserve">fornire un contributo nella realizzazione del progetto presentato dalla Città di Pescina in caso sia designata Capitale Italiana della Cultura per l’Anno 2025 attraverso risorse </w:t>
      </w:r>
      <w:r w:rsidRPr="00A34B92">
        <w:rPr>
          <w:sz w:val="24"/>
          <w:szCs w:val="24"/>
          <w:shd w:val="clear" w:color="auto" w:fill="FFFFFF"/>
        </w:rPr>
        <w:t xml:space="preserve">umane, strumentali </w:t>
      </w:r>
      <w:proofErr w:type="gramStart"/>
      <w:r w:rsidRPr="00A34B92">
        <w:rPr>
          <w:sz w:val="24"/>
          <w:szCs w:val="24"/>
          <w:shd w:val="clear" w:color="auto" w:fill="FFFFFF"/>
        </w:rPr>
        <w:t>e  finanziarie</w:t>
      </w:r>
      <w:proofErr w:type="gramEnd"/>
      <w:r w:rsidRPr="00A34B92">
        <w:rPr>
          <w:sz w:val="24"/>
          <w:szCs w:val="24"/>
          <w:shd w:val="clear" w:color="auto" w:fill="FFFFFF"/>
        </w:rPr>
        <w:t xml:space="preserve"> per l’organizzazione di eventi e progettualità in tema;</w:t>
      </w:r>
    </w:p>
    <w:p w14:paraId="7737154B" w14:textId="77777777" w:rsidR="008933E7" w:rsidRPr="007E358D" w:rsidRDefault="008933E7" w:rsidP="008933E7">
      <w:pPr>
        <w:jc w:val="both"/>
        <w:rPr>
          <w:sz w:val="24"/>
          <w:szCs w:val="24"/>
        </w:rPr>
      </w:pPr>
    </w:p>
    <w:bookmarkEnd w:id="4"/>
    <w:p w14:paraId="1738D4EF" w14:textId="77777777" w:rsidR="008933E7" w:rsidRDefault="008933E7" w:rsidP="008933E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</w:t>
      </w:r>
      <w:r w:rsidRPr="00701802">
        <w:rPr>
          <w:b/>
          <w:bCs/>
          <w:sz w:val="24"/>
          <w:szCs w:val="24"/>
        </w:rPr>
        <w:t>ISTI:</w:t>
      </w:r>
    </w:p>
    <w:p w14:paraId="7A4DA3DF" w14:textId="77777777" w:rsidR="008933E7" w:rsidRPr="00701802" w:rsidRDefault="008933E7" w:rsidP="008933E7">
      <w:pPr>
        <w:pStyle w:val="Paragrafoelenco"/>
        <w:numPr>
          <w:ilvl w:val="0"/>
          <w:numId w:val="44"/>
        </w:numPr>
        <w:spacing w:after="160" w:line="259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Pr="00701802">
        <w:rPr>
          <w:sz w:val="24"/>
          <w:szCs w:val="24"/>
        </w:rPr>
        <w:t xml:space="preserve">l D.lgs. n. 267/2000 e </w:t>
      </w:r>
      <w:proofErr w:type="spellStart"/>
      <w:r w:rsidRPr="00701802">
        <w:rPr>
          <w:sz w:val="24"/>
          <w:szCs w:val="24"/>
        </w:rPr>
        <w:t>ss.mm.ii</w:t>
      </w:r>
      <w:proofErr w:type="spellEnd"/>
      <w:r w:rsidRPr="00701802">
        <w:rPr>
          <w:sz w:val="24"/>
          <w:szCs w:val="24"/>
        </w:rPr>
        <w:t>.;</w:t>
      </w:r>
    </w:p>
    <w:p w14:paraId="0F94940E" w14:textId="77777777" w:rsidR="008933E7" w:rsidRPr="00701802" w:rsidRDefault="008933E7" w:rsidP="008933E7">
      <w:pPr>
        <w:pStyle w:val="Paragrafoelenco"/>
        <w:numPr>
          <w:ilvl w:val="0"/>
          <w:numId w:val="44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701802">
        <w:rPr>
          <w:sz w:val="24"/>
          <w:szCs w:val="24"/>
        </w:rPr>
        <w:t>il vigente Statuto Comunale;</w:t>
      </w:r>
    </w:p>
    <w:p w14:paraId="5200A23E" w14:textId="77777777" w:rsidR="008933E7" w:rsidRDefault="008933E7" w:rsidP="008933E7">
      <w:pPr>
        <w:pStyle w:val="Paragrafoelenco"/>
        <w:numPr>
          <w:ilvl w:val="0"/>
          <w:numId w:val="44"/>
        </w:numPr>
        <w:spacing w:after="160" w:line="259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le linee programmatiche e il DUP dell’Ente;</w:t>
      </w:r>
    </w:p>
    <w:p w14:paraId="7D5D1776" w14:textId="77777777" w:rsidR="008933E7" w:rsidRDefault="008933E7" w:rsidP="008933E7">
      <w:pPr>
        <w:jc w:val="both"/>
        <w:rPr>
          <w:sz w:val="24"/>
          <w:szCs w:val="24"/>
        </w:rPr>
      </w:pPr>
    </w:p>
    <w:p w14:paraId="522A7E57" w14:textId="2AF2C3A8" w:rsidR="008933E7" w:rsidRDefault="008933E7" w:rsidP="008933E7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Con </w:t>
      </w:r>
      <w:r w:rsidR="00000BD8">
        <w:rPr>
          <w:sz w:val="24"/>
          <w:szCs w:val="24"/>
        </w:rPr>
        <w:t xml:space="preserve"> votazione</w:t>
      </w:r>
      <w:proofErr w:type="gramEnd"/>
      <w:r w:rsidR="00000BD8">
        <w:rPr>
          <w:sz w:val="24"/>
          <w:szCs w:val="24"/>
        </w:rPr>
        <w:t xml:space="preserve"> unanime </w:t>
      </w:r>
    </w:p>
    <w:p w14:paraId="0B85A4BE" w14:textId="77777777" w:rsidR="00000BD8" w:rsidRDefault="00000BD8" w:rsidP="008933E7">
      <w:pPr>
        <w:jc w:val="both"/>
        <w:rPr>
          <w:sz w:val="24"/>
          <w:szCs w:val="24"/>
        </w:rPr>
      </w:pPr>
    </w:p>
    <w:p w14:paraId="433DAF4A" w14:textId="1BC1DD2C" w:rsidR="008933E7" w:rsidRPr="00843398" w:rsidRDefault="008933E7" w:rsidP="008933E7">
      <w:pPr>
        <w:jc w:val="center"/>
        <w:rPr>
          <w:b/>
          <w:bCs/>
          <w:sz w:val="24"/>
          <w:szCs w:val="24"/>
        </w:rPr>
      </w:pPr>
      <w:bookmarkStart w:id="5" w:name="_Hlk127109418"/>
      <w:r w:rsidRPr="00843398">
        <w:rPr>
          <w:b/>
          <w:bCs/>
          <w:sz w:val="24"/>
          <w:szCs w:val="24"/>
        </w:rPr>
        <w:t xml:space="preserve"> DELIBERA</w:t>
      </w:r>
    </w:p>
    <w:bookmarkEnd w:id="5"/>
    <w:p w14:paraId="307A8200" w14:textId="77777777" w:rsidR="008933E7" w:rsidRPr="007E358D" w:rsidRDefault="008933E7" w:rsidP="008933E7">
      <w:pPr>
        <w:jc w:val="both"/>
        <w:rPr>
          <w:sz w:val="24"/>
          <w:szCs w:val="24"/>
        </w:rPr>
      </w:pPr>
    </w:p>
    <w:p w14:paraId="66DA04DA" w14:textId="77777777" w:rsidR="008933E7" w:rsidRDefault="008933E7" w:rsidP="008933E7">
      <w:pPr>
        <w:jc w:val="both"/>
        <w:rPr>
          <w:color w:val="333333"/>
          <w:sz w:val="24"/>
          <w:szCs w:val="24"/>
          <w:shd w:val="clear" w:color="auto" w:fill="FFFFFF"/>
        </w:rPr>
      </w:pPr>
      <w:r w:rsidRPr="005E0766">
        <w:rPr>
          <w:b/>
          <w:bCs/>
          <w:color w:val="333333"/>
          <w:sz w:val="24"/>
          <w:szCs w:val="24"/>
          <w:shd w:val="clear" w:color="auto" w:fill="FFFFFF"/>
        </w:rPr>
        <w:t>Di sostenere</w:t>
      </w:r>
      <w:r>
        <w:rPr>
          <w:color w:val="333333"/>
          <w:sz w:val="24"/>
          <w:szCs w:val="24"/>
          <w:shd w:val="clear" w:color="auto" w:fill="FFFFFF"/>
        </w:rPr>
        <w:t xml:space="preserve"> la candidatura della Città di Pescina </w:t>
      </w:r>
      <w:bookmarkStart w:id="6" w:name="_Hlk127099166"/>
      <w:r>
        <w:rPr>
          <w:color w:val="333333"/>
          <w:sz w:val="24"/>
          <w:szCs w:val="24"/>
          <w:shd w:val="clear" w:color="auto" w:fill="FFFFFF"/>
        </w:rPr>
        <w:t xml:space="preserve">finalista al bando </w:t>
      </w:r>
      <w:proofErr w:type="gramStart"/>
      <w:r>
        <w:rPr>
          <w:color w:val="333333"/>
          <w:sz w:val="24"/>
          <w:szCs w:val="24"/>
          <w:shd w:val="clear" w:color="auto" w:fill="FFFFFF"/>
        </w:rPr>
        <w:t>Capitale  Italiana</w:t>
      </w:r>
      <w:proofErr w:type="gramEnd"/>
      <w:r>
        <w:rPr>
          <w:color w:val="333333"/>
          <w:sz w:val="24"/>
          <w:szCs w:val="24"/>
          <w:shd w:val="clear" w:color="auto" w:fill="FFFFFF"/>
        </w:rPr>
        <w:t xml:space="preserve"> della Cultura per l’Anno 2025;</w:t>
      </w:r>
    </w:p>
    <w:p w14:paraId="54F90AA4" w14:textId="77777777" w:rsidR="008933E7" w:rsidRPr="005E0766" w:rsidRDefault="008933E7" w:rsidP="008933E7">
      <w:pPr>
        <w:jc w:val="both"/>
        <w:rPr>
          <w:sz w:val="24"/>
          <w:szCs w:val="24"/>
        </w:rPr>
      </w:pPr>
      <w:bookmarkStart w:id="7" w:name="_Hlk127115028"/>
      <w:r w:rsidRPr="005E0766">
        <w:rPr>
          <w:b/>
          <w:bCs/>
          <w:color w:val="333333"/>
          <w:sz w:val="24"/>
          <w:szCs w:val="24"/>
          <w:shd w:val="clear" w:color="auto" w:fill="FFFFFF"/>
        </w:rPr>
        <w:t>Di impegnare</w:t>
      </w:r>
      <w:r w:rsidRPr="005E0766">
        <w:rPr>
          <w:color w:val="333333"/>
          <w:sz w:val="24"/>
          <w:szCs w:val="24"/>
          <w:shd w:val="clear" w:color="auto" w:fill="FFFFFF"/>
        </w:rPr>
        <w:t xml:space="preserve"> </w:t>
      </w:r>
      <w:bookmarkStart w:id="8" w:name="_Hlk127109656"/>
      <w:r w:rsidRPr="005E0766">
        <w:rPr>
          <w:color w:val="333333"/>
          <w:sz w:val="24"/>
          <w:szCs w:val="24"/>
          <w:shd w:val="clear" w:color="auto" w:fill="FFFFFF"/>
        </w:rPr>
        <w:t xml:space="preserve">il proprio Ente </w:t>
      </w:r>
      <w:r>
        <w:rPr>
          <w:color w:val="333333"/>
          <w:sz w:val="24"/>
          <w:szCs w:val="24"/>
          <w:shd w:val="clear" w:color="auto" w:fill="FFFFFF"/>
        </w:rPr>
        <w:t xml:space="preserve">a contribuire </w:t>
      </w:r>
      <w:r w:rsidRPr="005E0766">
        <w:rPr>
          <w:color w:val="333333"/>
          <w:sz w:val="24"/>
          <w:szCs w:val="24"/>
          <w:shd w:val="clear" w:color="auto" w:fill="FFFFFF"/>
        </w:rPr>
        <w:t>nella realizzazione del progetto presentato dalla Città di Pescina in caso sia designata Capitale Italiana della Cultura per l’Anno 2025 attraverso</w:t>
      </w:r>
      <w:bookmarkEnd w:id="7"/>
      <w:bookmarkEnd w:id="8"/>
      <w:r w:rsidRPr="005E0766">
        <w:rPr>
          <w:sz w:val="24"/>
          <w:szCs w:val="24"/>
        </w:rPr>
        <w:t xml:space="preserve"> processi partecipativi e di animazione territoriale per il coinvolgimento delle comunità locali nonché di organizzazione di eventi e progettualità tematici;</w:t>
      </w:r>
    </w:p>
    <w:p w14:paraId="711A218C" w14:textId="77777777" w:rsidR="008933E7" w:rsidRDefault="008933E7" w:rsidP="008933E7">
      <w:pPr>
        <w:jc w:val="both"/>
        <w:rPr>
          <w:color w:val="333333"/>
          <w:sz w:val="24"/>
          <w:szCs w:val="24"/>
          <w:shd w:val="clear" w:color="auto" w:fill="FFFFFF"/>
        </w:rPr>
      </w:pPr>
      <w:r w:rsidRPr="006A2D06">
        <w:rPr>
          <w:b/>
          <w:bCs/>
          <w:color w:val="333333"/>
          <w:sz w:val="24"/>
          <w:szCs w:val="24"/>
          <w:shd w:val="clear" w:color="auto" w:fill="FFFFFF"/>
        </w:rPr>
        <w:t>Di dare mandato</w:t>
      </w:r>
      <w:r>
        <w:rPr>
          <w:color w:val="333333"/>
          <w:sz w:val="24"/>
          <w:szCs w:val="24"/>
          <w:shd w:val="clear" w:color="auto" w:fill="FFFFFF"/>
        </w:rPr>
        <w:t xml:space="preserve"> al Sindaco </w:t>
      </w:r>
      <w:r w:rsidRPr="006A2D06">
        <w:rPr>
          <w:i/>
          <w:iCs/>
          <w:color w:val="333333"/>
          <w:sz w:val="24"/>
          <w:szCs w:val="24"/>
          <w:shd w:val="clear" w:color="auto" w:fill="FFFFFF"/>
        </w:rPr>
        <w:t>pro tempore</w:t>
      </w:r>
      <w:r>
        <w:rPr>
          <w:color w:val="333333"/>
          <w:sz w:val="24"/>
          <w:szCs w:val="24"/>
          <w:shd w:val="clear" w:color="auto" w:fill="FFFFFF"/>
        </w:rPr>
        <w:t xml:space="preserve"> di sottoscrivere la dichiarazione di intenti al fine di avviare un percorso di collaborazione e sviluppare azioni </w:t>
      </w:r>
      <w:proofErr w:type="gramStart"/>
      <w:r>
        <w:rPr>
          <w:color w:val="333333"/>
          <w:sz w:val="24"/>
          <w:szCs w:val="24"/>
          <w:shd w:val="clear" w:color="auto" w:fill="FFFFFF"/>
        </w:rPr>
        <w:t>sinergiche  per</w:t>
      </w:r>
      <w:proofErr w:type="gramEnd"/>
      <w:r>
        <w:rPr>
          <w:color w:val="333333"/>
          <w:sz w:val="24"/>
          <w:szCs w:val="24"/>
          <w:shd w:val="clear" w:color="auto" w:fill="FFFFFF"/>
        </w:rPr>
        <w:t xml:space="preserve"> un’offerta culturale attrattiva.</w:t>
      </w:r>
    </w:p>
    <w:p w14:paraId="1285EE40" w14:textId="77777777" w:rsidR="008933E7" w:rsidRDefault="008933E7" w:rsidP="008933E7">
      <w:pPr>
        <w:jc w:val="both"/>
        <w:rPr>
          <w:color w:val="333333"/>
          <w:sz w:val="24"/>
          <w:szCs w:val="24"/>
          <w:shd w:val="clear" w:color="auto" w:fill="FFFFFF"/>
        </w:rPr>
      </w:pPr>
      <w:r>
        <w:rPr>
          <w:color w:val="333333"/>
          <w:sz w:val="24"/>
          <w:szCs w:val="24"/>
          <w:shd w:val="clear" w:color="auto" w:fill="FFFFFF"/>
        </w:rPr>
        <w:t>Inoltre, stante l’urgenza a provvedere nel rispetto dei termini fissati per l’audizione nei giorni 20 e 21marzo 2023</w:t>
      </w:r>
    </w:p>
    <w:p w14:paraId="6CDBD294" w14:textId="77777777" w:rsidR="00000BD8" w:rsidRPr="00642C3F" w:rsidRDefault="00000BD8" w:rsidP="008933E7">
      <w:pPr>
        <w:jc w:val="center"/>
        <w:rPr>
          <w:b/>
          <w:bCs/>
          <w:color w:val="333333"/>
          <w:sz w:val="24"/>
          <w:szCs w:val="24"/>
          <w:shd w:val="clear" w:color="auto" w:fill="FFFFFF"/>
        </w:rPr>
      </w:pPr>
    </w:p>
    <w:p w14:paraId="3F0FF1C3" w14:textId="3BE3AE00" w:rsidR="008933E7" w:rsidRDefault="008933E7" w:rsidP="008933E7">
      <w:pPr>
        <w:jc w:val="both"/>
        <w:rPr>
          <w:color w:val="333333"/>
          <w:sz w:val="24"/>
          <w:szCs w:val="24"/>
          <w:shd w:val="clear" w:color="auto" w:fill="FFFFFF"/>
        </w:rPr>
      </w:pPr>
      <w:r>
        <w:rPr>
          <w:color w:val="333333"/>
          <w:sz w:val="24"/>
          <w:szCs w:val="24"/>
          <w:shd w:val="clear" w:color="auto" w:fill="FFFFFF"/>
        </w:rPr>
        <w:t>Con separata successiva votazione</w:t>
      </w:r>
      <w:r w:rsidR="00000BD8">
        <w:rPr>
          <w:color w:val="333333"/>
          <w:sz w:val="24"/>
          <w:szCs w:val="24"/>
          <w:shd w:val="clear" w:color="auto" w:fill="FFFFFF"/>
        </w:rPr>
        <w:t xml:space="preserve"> unanime </w:t>
      </w:r>
      <w:r>
        <w:rPr>
          <w:color w:val="333333"/>
          <w:sz w:val="24"/>
          <w:szCs w:val="24"/>
          <w:shd w:val="clear" w:color="auto" w:fill="FFFFFF"/>
        </w:rPr>
        <w:t>resa nelle prescritte forme di legge</w:t>
      </w:r>
    </w:p>
    <w:p w14:paraId="647840A3" w14:textId="2896F983" w:rsidR="00000BD8" w:rsidRDefault="00000BD8" w:rsidP="008933E7">
      <w:pPr>
        <w:jc w:val="both"/>
        <w:rPr>
          <w:color w:val="333333"/>
          <w:sz w:val="24"/>
          <w:szCs w:val="24"/>
          <w:shd w:val="clear" w:color="auto" w:fill="FFFFFF"/>
        </w:rPr>
      </w:pPr>
    </w:p>
    <w:p w14:paraId="42EEE351" w14:textId="77777777" w:rsidR="00000BD8" w:rsidRDefault="00000BD8" w:rsidP="008933E7">
      <w:pPr>
        <w:jc w:val="both"/>
        <w:rPr>
          <w:color w:val="333333"/>
          <w:sz w:val="24"/>
          <w:szCs w:val="24"/>
          <w:shd w:val="clear" w:color="auto" w:fill="FFFFFF"/>
        </w:rPr>
      </w:pPr>
    </w:p>
    <w:p w14:paraId="61BA8959" w14:textId="4D542314" w:rsidR="008933E7" w:rsidRDefault="008933E7" w:rsidP="008933E7">
      <w:pPr>
        <w:jc w:val="center"/>
        <w:rPr>
          <w:b/>
          <w:bCs/>
          <w:sz w:val="24"/>
          <w:szCs w:val="24"/>
        </w:rPr>
      </w:pPr>
      <w:r w:rsidRPr="00843398">
        <w:rPr>
          <w:b/>
          <w:bCs/>
          <w:sz w:val="24"/>
          <w:szCs w:val="24"/>
        </w:rPr>
        <w:t xml:space="preserve"> DELIBERA</w:t>
      </w:r>
    </w:p>
    <w:p w14:paraId="2FD28FCE" w14:textId="77777777" w:rsidR="00000BD8" w:rsidRPr="00843398" w:rsidRDefault="00000BD8" w:rsidP="008933E7">
      <w:pPr>
        <w:jc w:val="center"/>
        <w:rPr>
          <w:b/>
          <w:bCs/>
          <w:sz w:val="24"/>
          <w:szCs w:val="24"/>
        </w:rPr>
      </w:pPr>
    </w:p>
    <w:p w14:paraId="4C340E6C" w14:textId="77777777" w:rsidR="008933E7" w:rsidRDefault="008933E7" w:rsidP="008933E7">
      <w:pPr>
        <w:jc w:val="both"/>
        <w:rPr>
          <w:color w:val="333333"/>
          <w:sz w:val="24"/>
          <w:szCs w:val="24"/>
          <w:shd w:val="clear" w:color="auto" w:fill="FFFFFF"/>
        </w:rPr>
      </w:pPr>
      <w:r w:rsidRPr="00642C3F">
        <w:rPr>
          <w:b/>
          <w:bCs/>
          <w:color w:val="333333"/>
          <w:sz w:val="24"/>
          <w:szCs w:val="24"/>
          <w:shd w:val="clear" w:color="auto" w:fill="FFFFFF"/>
        </w:rPr>
        <w:t>Di dichiarare</w:t>
      </w:r>
      <w:r>
        <w:rPr>
          <w:color w:val="333333"/>
          <w:sz w:val="24"/>
          <w:szCs w:val="24"/>
          <w:shd w:val="clear" w:color="auto" w:fill="FFFFFF"/>
        </w:rPr>
        <w:t xml:space="preserve"> il presente provvedimento immediatamente eseguibile ex art. 134, comma 4, D.lgs. n. 267/2000.</w:t>
      </w:r>
    </w:p>
    <w:p w14:paraId="041A1F14" w14:textId="77777777" w:rsidR="008933E7" w:rsidRDefault="008933E7" w:rsidP="008933E7">
      <w:pPr>
        <w:jc w:val="both"/>
        <w:rPr>
          <w:color w:val="333333"/>
          <w:sz w:val="24"/>
          <w:szCs w:val="24"/>
          <w:shd w:val="clear" w:color="auto" w:fill="FFFFFF"/>
        </w:rPr>
      </w:pPr>
    </w:p>
    <w:bookmarkEnd w:id="6"/>
    <w:p w14:paraId="7926ED92" w14:textId="77777777" w:rsidR="008933E7" w:rsidRDefault="008933E7" w:rsidP="008933E7">
      <w:pPr>
        <w:jc w:val="both"/>
        <w:rPr>
          <w:color w:val="333333"/>
          <w:sz w:val="24"/>
          <w:szCs w:val="24"/>
          <w:shd w:val="clear" w:color="auto" w:fill="FFFFFF"/>
        </w:rPr>
      </w:pPr>
    </w:p>
    <w:p w14:paraId="5762DC03" w14:textId="77777777" w:rsidR="003A1148" w:rsidRPr="00776C61" w:rsidRDefault="003A1148" w:rsidP="003A1148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14:paraId="385307BB" w14:textId="645C74BC" w:rsidR="008933E7" w:rsidRDefault="008933E7" w:rsidP="008933E7"/>
    <w:p w14:paraId="49F74E67" w14:textId="77777777" w:rsidR="008933E7" w:rsidRPr="008933E7" w:rsidRDefault="008933E7" w:rsidP="008933E7"/>
    <w:p w14:paraId="4CBA3999" w14:textId="2085F650" w:rsidR="00452F27" w:rsidRPr="006663A8" w:rsidRDefault="00452F27" w:rsidP="00452F27">
      <w:pPr>
        <w:pStyle w:val="Titolo1"/>
        <w:tabs>
          <w:tab w:val="clear" w:pos="2552"/>
          <w:tab w:val="clear" w:pos="6946"/>
        </w:tabs>
        <w:rPr>
          <w:rFonts w:ascii="Arial" w:hAnsi="Arial" w:cs="Arial"/>
          <w:szCs w:val="24"/>
        </w:rPr>
      </w:pPr>
      <w:r w:rsidRPr="006663A8">
        <w:rPr>
          <w:rFonts w:ascii="Arial" w:hAnsi="Arial" w:cs="Arial"/>
        </w:rPr>
        <w:lastRenderedPageBreak/>
        <w:t>L</w:t>
      </w:r>
      <w:r w:rsidR="00DD3C52">
        <w:rPr>
          <w:rFonts w:ascii="Arial" w:hAnsi="Arial" w:cs="Arial"/>
        </w:rPr>
        <w:t xml:space="preserve">etto, confermato e sottoscritto                                                             </w:t>
      </w:r>
      <w:r w:rsidRPr="006663A8">
        <w:rPr>
          <w:rFonts w:ascii="Arial" w:hAnsi="Arial" w:cs="Arial"/>
          <w:szCs w:val="24"/>
        </w:rPr>
        <w:t>ILSINDACO</w:t>
      </w:r>
    </w:p>
    <w:p w14:paraId="1F40923A" w14:textId="3A6E2E34" w:rsidR="00452F27" w:rsidRPr="006663A8" w:rsidRDefault="00037549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452F27" w:rsidRPr="006663A8">
        <w:rPr>
          <w:rFonts w:ascii="Arial" w:hAnsi="Arial" w:cs="Arial"/>
          <w:sz w:val="24"/>
          <w:szCs w:val="24"/>
        </w:rPr>
        <w:t>L</w:t>
      </w:r>
      <w:r w:rsidR="00452F27">
        <w:rPr>
          <w:rFonts w:ascii="Arial" w:hAnsi="Arial" w:cs="Arial"/>
          <w:sz w:val="24"/>
          <w:szCs w:val="24"/>
        </w:rPr>
        <w:t xml:space="preserve"> SEGRETARIO COMUNALE</w:t>
      </w:r>
      <w:r w:rsidR="00452F27">
        <w:rPr>
          <w:rFonts w:ascii="Arial" w:hAnsi="Arial" w:cs="Arial"/>
          <w:sz w:val="24"/>
          <w:szCs w:val="24"/>
        </w:rPr>
        <w:tab/>
        <w:t xml:space="preserve"> </w:t>
      </w:r>
      <w:r w:rsidR="00452F27">
        <w:rPr>
          <w:rFonts w:ascii="Arial" w:hAnsi="Arial" w:cs="Arial"/>
          <w:sz w:val="24"/>
          <w:szCs w:val="24"/>
        </w:rPr>
        <w:tab/>
        <w:t xml:space="preserve">   </w:t>
      </w:r>
      <w:r w:rsidR="00452F27" w:rsidRPr="006663A8">
        <w:rPr>
          <w:rFonts w:ascii="Arial" w:hAnsi="Arial" w:cs="Arial"/>
          <w:sz w:val="24"/>
          <w:szCs w:val="24"/>
        </w:rPr>
        <w:t xml:space="preserve"> </w:t>
      </w:r>
      <w:r w:rsidR="00120237">
        <w:rPr>
          <w:rFonts w:ascii="Arial" w:hAnsi="Arial" w:cs="Arial"/>
          <w:sz w:val="24"/>
          <w:szCs w:val="24"/>
        </w:rPr>
        <w:t xml:space="preserve">   </w:t>
      </w:r>
      <w:r w:rsidR="0032308F">
        <w:rPr>
          <w:rFonts w:ascii="Arial" w:hAnsi="Arial" w:cs="Arial"/>
          <w:sz w:val="24"/>
          <w:szCs w:val="24"/>
        </w:rPr>
        <w:t>F.</w:t>
      </w:r>
      <w:proofErr w:type="gramStart"/>
      <w:r w:rsidR="0032308F"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 xml:space="preserve">  </w:t>
      </w:r>
      <w:r w:rsidR="00120237">
        <w:rPr>
          <w:rFonts w:ascii="Arial" w:hAnsi="Arial" w:cs="Arial"/>
          <w:sz w:val="24"/>
          <w:szCs w:val="24"/>
        </w:rPr>
        <w:t>Antonio</w:t>
      </w:r>
      <w:proofErr w:type="gramEnd"/>
      <w:r w:rsidR="00120237">
        <w:rPr>
          <w:rFonts w:ascii="Arial" w:hAnsi="Arial" w:cs="Arial"/>
          <w:sz w:val="24"/>
          <w:szCs w:val="24"/>
        </w:rPr>
        <w:t xml:space="preserve"> Mercuri </w:t>
      </w:r>
      <w:r w:rsidR="00452F27" w:rsidRPr="006663A8">
        <w:rPr>
          <w:rFonts w:ascii="Arial" w:hAnsi="Arial" w:cs="Arial"/>
          <w:sz w:val="24"/>
          <w:szCs w:val="24"/>
        </w:rPr>
        <w:t xml:space="preserve">                      </w:t>
      </w:r>
    </w:p>
    <w:p w14:paraId="0B368747" w14:textId="0F0A5A7B" w:rsidR="00452F27" w:rsidRPr="006663A8" w:rsidRDefault="00037549" w:rsidP="00CC2EEF">
      <w:pPr>
        <w:pStyle w:val="Titolo1"/>
        <w:tabs>
          <w:tab w:val="clear" w:pos="453"/>
          <w:tab w:val="clear" w:pos="2552"/>
          <w:tab w:val="clear" w:pos="6946"/>
          <w:tab w:val="clear" w:pos="7597"/>
          <w:tab w:val="left" w:pos="142"/>
        </w:tabs>
        <w:rPr>
          <w:rFonts w:ascii="Arial" w:hAnsi="Arial" w:cs="Arial"/>
          <w:u w:val="double"/>
        </w:rPr>
      </w:pPr>
      <w:bookmarkStart w:id="9" w:name="_Hlk128996277"/>
      <w:r>
        <w:rPr>
          <w:rFonts w:ascii="Arial" w:hAnsi="Arial" w:cs="Arial"/>
          <w:sz w:val="22"/>
          <w:szCs w:val="22"/>
        </w:rPr>
        <w:t xml:space="preserve">   </w:t>
      </w:r>
      <w:r w:rsidR="0032308F">
        <w:rPr>
          <w:rFonts w:ascii="Arial" w:hAnsi="Arial" w:cs="Arial"/>
          <w:sz w:val="22"/>
          <w:szCs w:val="22"/>
        </w:rPr>
        <w:t xml:space="preserve"> F.to </w:t>
      </w:r>
      <w:bookmarkEnd w:id="9"/>
      <w:r w:rsidR="00CC2EEF">
        <w:rPr>
          <w:rFonts w:ascii="Arial" w:hAnsi="Arial" w:cs="Arial"/>
          <w:sz w:val="22"/>
          <w:szCs w:val="22"/>
        </w:rPr>
        <w:t>Dott. Cesidio FALCONE</w:t>
      </w:r>
    </w:p>
    <w:p w14:paraId="45F057DB" w14:textId="5FEEE487"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</w:t>
      </w:r>
      <w:r>
        <w:rPr>
          <w:rFonts w:ascii="Arial" w:hAnsi="Arial" w:cs="Arial"/>
          <w:snapToGrid w:val="0"/>
          <w:sz w:val="24"/>
        </w:rPr>
        <w:t xml:space="preserve">                            </w:t>
      </w:r>
      <w:r w:rsidRPr="006663A8">
        <w:rPr>
          <w:rFonts w:ascii="Arial" w:hAnsi="Arial" w:cs="Arial"/>
          <w:snapToGrid w:val="0"/>
          <w:sz w:val="24"/>
        </w:rPr>
        <w:t xml:space="preserve">                                  </w:t>
      </w:r>
      <w:r w:rsidRPr="006663A8">
        <w:rPr>
          <w:rFonts w:ascii="Arial" w:hAnsi="Arial" w:cs="Arial"/>
          <w:snapToGrid w:val="0"/>
          <w:sz w:val="24"/>
        </w:rPr>
        <w:tab/>
      </w:r>
      <w:r w:rsidRPr="006663A8">
        <w:rPr>
          <w:rFonts w:ascii="Arial" w:hAnsi="Arial" w:cs="Arial"/>
          <w:snapToGrid w:val="0"/>
          <w:sz w:val="24"/>
        </w:rPr>
        <w:tab/>
      </w:r>
      <w:r w:rsidRPr="006663A8">
        <w:rPr>
          <w:rFonts w:ascii="Arial" w:hAnsi="Arial" w:cs="Arial"/>
          <w:snapToGrid w:val="0"/>
          <w:sz w:val="24"/>
        </w:rPr>
        <w:tab/>
        <w:t xml:space="preserve"> </w:t>
      </w:r>
    </w:p>
    <w:p w14:paraId="31E08B0B" w14:textId="77777777" w:rsidR="008D7DFA" w:rsidRDefault="008D7DFA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14:paraId="306734B7" w14:textId="1A9F63A7"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Si attesta che copia della </w:t>
      </w:r>
      <w:proofErr w:type="spellStart"/>
      <w:r w:rsidRPr="006663A8">
        <w:rPr>
          <w:rFonts w:ascii="Arial" w:hAnsi="Arial" w:cs="Arial"/>
          <w:snapToGrid w:val="0"/>
          <w:sz w:val="24"/>
        </w:rPr>
        <w:t>suestesa</w:t>
      </w:r>
      <w:proofErr w:type="spellEnd"/>
      <w:r w:rsidRPr="006663A8">
        <w:rPr>
          <w:rFonts w:ascii="Arial" w:hAnsi="Arial" w:cs="Arial"/>
          <w:snapToGrid w:val="0"/>
          <w:sz w:val="24"/>
        </w:rPr>
        <w:t xml:space="preserve"> deliberazione viene pubblicata all’Albo Pretorio Informatico di questo Comune sul sito istituzionale www.comune.bisegna.aq.it </w:t>
      </w:r>
      <w:proofErr w:type="gramStart"/>
      <w:r w:rsidRPr="006663A8">
        <w:rPr>
          <w:rFonts w:ascii="Arial" w:hAnsi="Arial" w:cs="Arial"/>
          <w:snapToGrid w:val="0"/>
          <w:sz w:val="24"/>
        </w:rPr>
        <w:t>per  15</w:t>
      </w:r>
      <w:proofErr w:type="gramEnd"/>
      <w:r w:rsidRPr="006663A8">
        <w:rPr>
          <w:rFonts w:ascii="Arial" w:hAnsi="Arial" w:cs="Arial"/>
          <w:snapToGrid w:val="0"/>
          <w:sz w:val="24"/>
        </w:rPr>
        <w:t xml:space="preserve"> giorni consecutivi a partire dal</w:t>
      </w:r>
      <w:r w:rsidR="000E30D7">
        <w:rPr>
          <w:rFonts w:ascii="Arial" w:hAnsi="Arial" w:cs="Arial"/>
          <w:snapToGrid w:val="0"/>
          <w:sz w:val="24"/>
        </w:rPr>
        <w:t xml:space="preserve"> </w:t>
      </w:r>
      <w:r w:rsidR="004402B9">
        <w:rPr>
          <w:rFonts w:ascii="Arial" w:hAnsi="Arial" w:cs="Arial"/>
          <w:snapToGrid w:val="0"/>
          <w:sz w:val="24"/>
        </w:rPr>
        <w:t>24/02/2023</w:t>
      </w:r>
      <w:r w:rsidR="00160184">
        <w:rPr>
          <w:rFonts w:ascii="Arial" w:hAnsi="Arial" w:cs="Arial"/>
          <w:snapToGrid w:val="0"/>
          <w:sz w:val="24"/>
        </w:rPr>
        <w:t xml:space="preserve">  </w:t>
      </w:r>
      <w:r w:rsidRPr="006663A8">
        <w:rPr>
          <w:rFonts w:ascii="Arial" w:hAnsi="Arial" w:cs="Arial"/>
          <w:snapToGrid w:val="0"/>
          <w:sz w:val="24"/>
        </w:rPr>
        <w:t xml:space="preserve">, ai sensi dell’art.124, comma 1, del </w:t>
      </w:r>
      <w:proofErr w:type="spellStart"/>
      <w:r w:rsidRPr="006663A8">
        <w:rPr>
          <w:rFonts w:ascii="Arial" w:hAnsi="Arial" w:cs="Arial"/>
          <w:snapToGrid w:val="0"/>
          <w:sz w:val="24"/>
        </w:rPr>
        <w:t>D.Lgs.</w:t>
      </w:r>
      <w:proofErr w:type="spellEnd"/>
      <w:r w:rsidRPr="006663A8">
        <w:rPr>
          <w:rFonts w:ascii="Arial" w:hAnsi="Arial" w:cs="Arial"/>
          <w:snapToGrid w:val="0"/>
          <w:sz w:val="24"/>
        </w:rPr>
        <w:t xml:space="preserve"> n.267/2000 ed art.32, comma 1, della L.n.69/2009.</w:t>
      </w:r>
    </w:p>
    <w:p w14:paraId="025E2740" w14:textId="77777777"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14:paraId="711482C3" w14:textId="2327557A" w:rsidR="00452F27" w:rsidRPr="004E7584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DD3C52">
        <w:rPr>
          <w:rFonts w:ascii="Arial" w:hAnsi="Arial" w:cs="Arial"/>
          <w:snapToGrid w:val="0"/>
          <w:sz w:val="24"/>
        </w:rPr>
        <w:t>Bisegna,</w:t>
      </w:r>
      <w:r w:rsidR="00DD3C52" w:rsidRPr="00DD3C52">
        <w:rPr>
          <w:rFonts w:ascii="Arial" w:hAnsi="Arial" w:cs="Arial"/>
          <w:snapToGrid w:val="0"/>
          <w:sz w:val="24"/>
        </w:rPr>
        <w:t xml:space="preserve"> </w:t>
      </w:r>
      <w:r w:rsidR="009C5FA7">
        <w:rPr>
          <w:rFonts w:ascii="Arial" w:hAnsi="Arial" w:cs="Arial"/>
          <w:snapToGrid w:val="0"/>
          <w:sz w:val="24"/>
        </w:rPr>
        <w:t>03/03</w:t>
      </w:r>
      <w:r w:rsidR="004402B9">
        <w:rPr>
          <w:rFonts w:ascii="Arial" w:hAnsi="Arial" w:cs="Arial"/>
          <w:snapToGrid w:val="0"/>
          <w:sz w:val="24"/>
        </w:rPr>
        <w:t>/2023</w:t>
      </w:r>
    </w:p>
    <w:p w14:paraId="3AE95BBE" w14:textId="77777777"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</w:t>
      </w:r>
      <w:r>
        <w:rPr>
          <w:rFonts w:ascii="Arial" w:hAnsi="Arial" w:cs="Arial"/>
          <w:snapToGrid w:val="0"/>
          <w:sz w:val="24"/>
        </w:rPr>
        <w:t xml:space="preserve">         </w:t>
      </w:r>
      <w:r w:rsidRPr="006663A8">
        <w:rPr>
          <w:rFonts w:ascii="Arial" w:hAnsi="Arial" w:cs="Arial"/>
          <w:snapToGrid w:val="0"/>
          <w:sz w:val="24"/>
        </w:rPr>
        <w:t xml:space="preserve">      </w:t>
      </w:r>
      <w:r>
        <w:rPr>
          <w:rFonts w:ascii="Arial" w:hAnsi="Arial" w:cs="Arial"/>
          <w:snapToGrid w:val="0"/>
          <w:sz w:val="24"/>
        </w:rPr>
        <w:tab/>
      </w:r>
      <w:r>
        <w:rPr>
          <w:rFonts w:ascii="Arial" w:hAnsi="Arial" w:cs="Arial"/>
          <w:snapToGrid w:val="0"/>
          <w:sz w:val="24"/>
        </w:rPr>
        <w:tab/>
        <w:t>IL</w:t>
      </w:r>
      <w:r w:rsidRPr="006663A8">
        <w:rPr>
          <w:rFonts w:ascii="Arial" w:hAnsi="Arial" w:cs="Arial"/>
          <w:snapToGrid w:val="0"/>
          <w:sz w:val="24"/>
        </w:rPr>
        <w:t xml:space="preserve">SEGRETARIO COMUNALE </w:t>
      </w:r>
    </w:p>
    <w:p w14:paraId="25715DF8" w14:textId="547E1BB7"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                           </w:t>
      </w:r>
      <w:r>
        <w:rPr>
          <w:rFonts w:ascii="Arial" w:hAnsi="Arial" w:cs="Arial"/>
          <w:snapToGrid w:val="0"/>
          <w:sz w:val="24"/>
        </w:rPr>
        <w:t xml:space="preserve"> </w:t>
      </w:r>
      <w:r w:rsidR="00672601">
        <w:rPr>
          <w:rFonts w:ascii="Arial" w:hAnsi="Arial" w:cs="Arial"/>
          <w:snapToGrid w:val="0"/>
          <w:sz w:val="24"/>
        </w:rPr>
        <w:t xml:space="preserve">    </w:t>
      </w:r>
      <w:r w:rsidR="0032308F">
        <w:rPr>
          <w:rFonts w:ascii="Arial" w:hAnsi="Arial" w:cs="Arial"/>
          <w:sz w:val="22"/>
          <w:szCs w:val="22"/>
        </w:rPr>
        <w:t xml:space="preserve">    F.</w:t>
      </w:r>
      <w:proofErr w:type="gramStart"/>
      <w:r w:rsidR="0032308F">
        <w:rPr>
          <w:rFonts w:ascii="Arial" w:hAnsi="Arial" w:cs="Arial"/>
          <w:sz w:val="22"/>
          <w:szCs w:val="22"/>
        </w:rPr>
        <w:t>to</w:t>
      </w:r>
      <w:r w:rsidR="00672601">
        <w:rPr>
          <w:rFonts w:ascii="Arial" w:hAnsi="Arial" w:cs="Arial"/>
          <w:snapToGrid w:val="0"/>
          <w:sz w:val="24"/>
        </w:rPr>
        <w:t xml:space="preserve"> </w:t>
      </w:r>
      <w:r w:rsidRPr="006663A8">
        <w:rPr>
          <w:rFonts w:ascii="Arial" w:hAnsi="Arial" w:cs="Arial"/>
          <w:snapToGrid w:val="0"/>
          <w:sz w:val="24"/>
        </w:rPr>
        <w:t xml:space="preserve"> </w:t>
      </w:r>
      <w:r w:rsidRPr="006663A8">
        <w:rPr>
          <w:rFonts w:ascii="Arial" w:hAnsi="Arial" w:cs="Arial"/>
          <w:szCs w:val="24"/>
        </w:rPr>
        <w:t>Dr.</w:t>
      </w:r>
      <w:proofErr w:type="gramEnd"/>
      <w:r w:rsidRPr="006663A8">
        <w:rPr>
          <w:rFonts w:ascii="Arial" w:hAnsi="Arial" w:cs="Arial"/>
          <w:szCs w:val="24"/>
        </w:rPr>
        <w:t xml:space="preserve"> Cesidio FALCONE                                                                      </w:t>
      </w:r>
    </w:p>
    <w:p w14:paraId="092EB3B0" w14:textId="77777777"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_________________________________________________</w:t>
      </w:r>
      <w:r>
        <w:rPr>
          <w:rFonts w:ascii="Arial" w:hAnsi="Arial" w:cs="Arial"/>
          <w:snapToGrid w:val="0"/>
          <w:sz w:val="24"/>
        </w:rPr>
        <w:t>_______________________</w:t>
      </w:r>
    </w:p>
    <w:p w14:paraId="5FB00A14" w14:textId="77777777" w:rsidR="00452F27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14:paraId="7F7F825F" w14:textId="77777777"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Il sottoscritto Segretario Comunale, visti gli atti d’ufficio</w:t>
      </w:r>
    </w:p>
    <w:p w14:paraId="59B95FEF" w14:textId="77777777" w:rsidR="00452F27" w:rsidRPr="00452F27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</w:p>
    <w:p w14:paraId="37A2438B" w14:textId="77777777" w:rsidR="00452F27" w:rsidRPr="00452F27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452F27">
        <w:rPr>
          <w:rFonts w:ascii="Arial" w:hAnsi="Arial" w:cs="Arial"/>
          <w:b/>
          <w:snapToGrid w:val="0"/>
          <w:sz w:val="24"/>
        </w:rPr>
        <w:t>ATTESTA</w:t>
      </w:r>
    </w:p>
    <w:p w14:paraId="6705FEAA" w14:textId="77777777"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14:paraId="6C07B16C" w14:textId="77777777"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che la presente deliberazione</w:t>
      </w:r>
    </w:p>
    <w:p w14:paraId="7E2E6B20" w14:textId="77777777"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14:paraId="55D0A43C" w14:textId="3609C3FE" w:rsidR="003F6405" w:rsidRPr="00B5762B" w:rsidRDefault="00DD3C52" w:rsidP="00AE3D92">
      <w:pPr>
        <w:numPr>
          <w:ilvl w:val="0"/>
          <w:numId w:val="1"/>
        </w:num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3F6405">
        <w:rPr>
          <w:rFonts w:ascii="Arial" w:hAnsi="Arial" w:cs="Arial"/>
          <w:snapToGrid w:val="0"/>
          <w:sz w:val="24"/>
        </w:rPr>
        <w:t xml:space="preserve"> </w:t>
      </w:r>
      <w:r w:rsidR="00452F27" w:rsidRPr="003F6405">
        <w:rPr>
          <w:rFonts w:ascii="Arial" w:hAnsi="Arial" w:cs="Arial"/>
          <w:snapToGrid w:val="0"/>
          <w:sz w:val="24"/>
        </w:rPr>
        <w:t xml:space="preserve">è stata dichiarata immediatamente eseguibile il </w:t>
      </w:r>
      <w:proofErr w:type="gramStart"/>
      <w:r w:rsidR="00452F27" w:rsidRPr="003F6405">
        <w:rPr>
          <w:rFonts w:ascii="Arial" w:hAnsi="Arial" w:cs="Arial"/>
          <w:snapToGrid w:val="0"/>
          <w:sz w:val="24"/>
        </w:rPr>
        <w:t>giorno</w:t>
      </w:r>
      <w:r w:rsidR="0094145E" w:rsidRPr="003F6405">
        <w:rPr>
          <w:rFonts w:ascii="Arial" w:hAnsi="Arial" w:cs="Arial"/>
          <w:snapToGrid w:val="0"/>
          <w:sz w:val="24"/>
        </w:rPr>
        <w:t xml:space="preserve">  </w:t>
      </w:r>
      <w:r w:rsidR="00000BD8">
        <w:rPr>
          <w:rFonts w:ascii="Arial" w:hAnsi="Arial" w:cs="Arial"/>
          <w:snapToGrid w:val="0"/>
          <w:sz w:val="24"/>
        </w:rPr>
        <w:t>28</w:t>
      </w:r>
      <w:proofErr w:type="gramEnd"/>
      <w:r w:rsidR="00C233AC">
        <w:rPr>
          <w:rFonts w:ascii="Arial" w:hAnsi="Arial" w:cs="Arial"/>
          <w:b/>
          <w:bCs/>
          <w:snapToGrid w:val="0"/>
          <w:sz w:val="24"/>
        </w:rPr>
        <w:t>/02/2023</w:t>
      </w:r>
    </w:p>
    <w:p w14:paraId="40396425" w14:textId="77777777" w:rsidR="00452F27" w:rsidRPr="003F6405" w:rsidRDefault="00DD3C52" w:rsidP="00AE3D92">
      <w:pPr>
        <w:numPr>
          <w:ilvl w:val="0"/>
          <w:numId w:val="1"/>
        </w:num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3F6405">
        <w:rPr>
          <w:rFonts w:ascii="Arial" w:hAnsi="Arial" w:cs="Arial"/>
          <w:snapToGrid w:val="0"/>
          <w:sz w:val="24"/>
        </w:rPr>
        <w:t>(</w:t>
      </w:r>
      <w:r w:rsidR="00452F27" w:rsidRPr="003F6405">
        <w:rPr>
          <w:rFonts w:ascii="Arial" w:hAnsi="Arial" w:cs="Arial"/>
          <w:snapToGrid w:val="0"/>
          <w:sz w:val="24"/>
        </w:rPr>
        <w:t xml:space="preserve">art.134, co.4 </w:t>
      </w:r>
      <w:proofErr w:type="spellStart"/>
      <w:r w:rsidR="00452F27" w:rsidRPr="003F6405">
        <w:rPr>
          <w:rFonts w:ascii="Arial" w:hAnsi="Arial" w:cs="Arial"/>
          <w:snapToGrid w:val="0"/>
          <w:sz w:val="24"/>
        </w:rPr>
        <w:t>D.Lgs.</w:t>
      </w:r>
      <w:proofErr w:type="spellEnd"/>
      <w:r w:rsidR="00452F27" w:rsidRPr="003F6405">
        <w:rPr>
          <w:rFonts w:ascii="Arial" w:hAnsi="Arial" w:cs="Arial"/>
          <w:snapToGrid w:val="0"/>
          <w:sz w:val="24"/>
        </w:rPr>
        <w:t xml:space="preserve"> 267/2000); </w:t>
      </w:r>
    </w:p>
    <w:p w14:paraId="74C3AAD1" w14:textId="77777777" w:rsidR="00452F27" w:rsidRPr="006663A8" w:rsidRDefault="00DD3C52" w:rsidP="00DD3C52">
      <w:pPr>
        <w:numPr>
          <w:ilvl w:val="0"/>
          <w:numId w:val="1"/>
        </w:num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 xml:space="preserve"> </w:t>
      </w:r>
      <w:r w:rsidR="00452F27" w:rsidRPr="006663A8">
        <w:rPr>
          <w:rFonts w:ascii="Arial" w:hAnsi="Arial" w:cs="Arial"/>
          <w:snapToGrid w:val="0"/>
          <w:sz w:val="24"/>
        </w:rPr>
        <w:t>è divenuta esecutiva il giorno_____________</w:t>
      </w:r>
      <w:r>
        <w:rPr>
          <w:rFonts w:ascii="Arial" w:hAnsi="Arial" w:cs="Arial"/>
          <w:snapToGrid w:val="0"/>
          <w:sz w:val="24"/>
        </w:rPr>
        <w:t xml:space="preserve">_____, perché decorsi 10 giorni </w:t>
      </w:r>
      <w:r w:rsidR="00452F27" w:rsidRPr="006663A8">
        <w:rPr>
          <w:rFonts w:ascii="Arial" w:hAnsi="Arial" w:cs="Arial"/>
          <w:snapToGrid w:val="0"/>
          <w:sz w:val="24"/>
        </w:rPr>
        <w:t xml:space="preserve">consecutivi dalla pubblicazione (art.134, co.3 </w:t>
      </w:r>
      <w:proofErr w:type="gramStart"/>
      <w:r w:rsidR="00452F27" w:rsidRPr="006663A8">
        <w:rPr>
          <w:rFonts w:ascii="Arial" w:hAnsi="Arial" w:cs="Arial"/>
          <w:snapToGrid w:val="0"/>
          <w:sz w:val="24"/>
        </w:rPr>
        <w:t>D.Lgs</w:t>
      </w:r>
      <w:proofErr w:type="gramEnd"/>
      <w:r w:rsidR="00452F27" w:rsidRPr="006663A8">
        <w:rPr>
          <w:rFonts w:ascii="Arial" w:hAnsi="Arial" w:cs="Arial"/>
          <w:snapToGrid w:val="0"/>
          <w:sz w:val="24"/>
        </w:rPr>
        <w:t>.267/2000).</w:t>
      </w:r>
    </w:p>
    <w:p w14:paraId="117D09CB" w14:textId="77777777" w:rsidR="00DD3C52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14:paraId="04ED5996" w14:textId="7ECD0628"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bookmarkStart w:id="10" w:name="_Hlk128996326"/>
      <w:r w:rsidRPr="006663A8">
        <w:rPr>
          <w:rFonts w:ascii="Arial" w:hAnsi="Arial" w:cs="Arial"/>
          <w:snapToGrid w:val="0"/>
          <w:sz w:val="24"/>
        </w:rPr>
        <w:t>Bisegna</w:t>
      </w:r>
      <w:r w:rsidRPr="00672601">
        <w:rPr>
          <w:rFonts w:ascii="Arial" w:hAnsi="Arial" w:cs="Arial"/>
          <w:b/>
          <w:bCs/>
          <w:snapToGrid w:val="0"/>
          <w:sz w:val="24"/>
        </w:rPr>
        <w:t>,</w:t>
      </w:r>
      <w:r w:rsidR="00AF1A30" w:rsidRPr="00672601">
        <w:rPr>
          <w:rFonts w:ascii="Arial" w:hAnsi="Arial" w:cs="Arial"/>
          <w:b/>
          <w:bCs/>
          <w:snapToGrid w:val="0"/>
          <w:sz w:val="24"/>
        </w:rPr>
        <w:t xml:space="preserve"> </w:t>
      </w:r>
      <w:r w:rsidR="009C5FA7">
        <w:rPr>
          <w:rFonts w:ascii="Arial" w:hAnsi="Arial" w:cs="Arial"/>
          <w:b/>
          <w:bCs/>
          <w:snapToGrid w:val="0"/>
          <w:sz w:val="24"/>
        </w:rPr>
        <w:t>03/03/2023</w:t>
      </w:r>
    </w:p>
    <w:p w14:paraId="209282BF" w14:textId="77777777"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</w:t>
      </w:r>
      <w:r>
        <w:rPr>
          <w:rFonts w:ascii="Arial" w:hAnsi="Arial" w:cs="Arial"/>
          <w:snapToGrid w:val="0"/>
          <w:sz w:val="24"/>
        </w:rPr>
        <w:t xml:space="preserve">            </w:t>
      </w:r>
      <w:r w:rsidRPr="006663A8">
        <w:rPr>
          <w:rFonts w:ascii="Arial" w:hAnsi="Arial" w:cs="Arial"/>
          <w:snapToGrid w:val="0"/>
          <w:sz w:val="24"/>
        </w:rPr>
        <w:t xml:space="preserve">       </w:t>
      </w:r>
      <w:r>
        <w:rPr>
          <w:rFonts w:ascii="Arial" w:hAnsi="Arial" w:cs="Arial"/>
          <w:snapToGrid w:val="0"/>
          <w:sz w:val="24"/>
        </w:rPr>
        <w:tab/>
      </w:r>
      <w:r>
        <w:rPr>
          <w:rFonts w:ascii="Arial" w:hAnsi="Arial" w:cs="Arial"/>
          <w:snapToGrid w:val="0"/>
          <w:sz w:val="24"/>
        </w:rPr>
        <w:tab/>
        <w:t>IL</w:t>
      </w:r>
      <w:r w:rsidRPr="006663A8">
        <w:rPr>
          <w:rFonts w:ascii="Arial" w:hAnsi="Arial" w:cs="Arial"/>
          <w:snapToGrid w:val="0"/>
          <w:sz w:val="24"/>
        </w:rPr>
        <w:t>SEGRETARIO COMUNALE</w:t>
      </w:r>
    </w:p>
    <w:p w14:paraId="2FAE9628" w14:textId="2335D752"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                         </w:t>
      </w:r>
      <w:r w:rsidR="008C15E4">
        <w:rPr>
          <w:rFonts w:ascii="Arial" w:hAnsi="Arial" w:cs="Arial"/>
          <w:snapToGrid w:val="0"/>
          <w:sz w:val="24"/>
        </w:rPr>
        <w:t xml:space="preserve"> </w:t>
      </w:r>
      <w:r w:rsidR="00672601">
        <w:rPr>
          <w:rFonts w:ascii="Arial" w:hAnsi="Arial" w:cs="Arial"/>
          <w:snapToGrid w:val="0"/>
          <w:sz w:val="24"/>
        </w:rPr>
        <w:t xml:space="preserve">   </w:t>
      </w:r>
      <w:r w:rsidR="0032308F">
        <w:rPr>
          <w:rFonts w:ascii="Arial" w:hAnsi="Arial" w:cs="Arial"/>
          <w:sz w:val="22"/>
          <w:szCs w:val="22"/>
        </w:rPr>
        <w:t xml:space="preserve">    F.</w:t>
      </w:r>
      <w:proofErr w:type="gramStart"/>
      <w:r w:rsidR="0032308F">
        <w:rPr>
          <w:rFonts w:ascii="Arial" w:hAnsi="Arial" w:cs="Arial"/>
          <w:sz w:val="22"/>
          <w:szCs w:val="22"/>
        </w:rPr>
        <w:t>to</w:t>
      </w:r>
      <w:r w:rsidRPr="006663A8">
        <w:rPr>
          <w:rFonts w:ascii="Arial" w:hAnsi="Arial" w:cs="Arial"/>
          <w:snapToGrid w:val="0"/>
          <w:sz w:val="24"/>
        </w:rPr>
        <w:t xml:space="preserve">  </w:t>
      </w:r>
      <w:r w:rsidRPr="006663A8">
        <w:rPr>
          <w:rFonts w:ascii="Arial" w:hAnsi="Arial" w:cs="Arial"/>
          <w:szCs w:val="24"/>
        </w:rPr>
        <w:t>Dr.</w:t>
      </w:r>
      <w:proofErr w:type="gramEnd"/>
      <w:r w:rsidRPr="006663A8">
        <w:rPr>
          <w:rFonts w:ascii="Arial" w:hAnsi="Arial" w:cs="Arial"/>
          <w:szCs w:val="24"/>
        </w:rPr>
        <w:t xml:space="preserve"> </w:t>
      </w:r>
      <w:r w:rsidRPr="006663A8">
        <w:rPr>
          <w:rFonts w:ascii="Arial" w:hAnsi="Arial" w:cs="Arial"/>
        </w:rPr>
        <w:t xml:space="preserve">  </w:t>
      </w:r>
      <w:r w:rsidRPr="006663A8">
        <w:rPr>
          <w:rFonts w:ascii="Arial" w:hAnsi="Arial" w:cs="Arial"/>
          <w:szCs w:val="24"/>
        </w:rPr>
        <w:t xml:space="preserve">Cesidio FALCONE                                                                      </w:t>
      </w:r>
    </w:p>
    <w:bookmarkEnd w:id="10"/>
    <w:p w14:paraId="57C33BEB" w14:textId="77777777" w:rsidR="00DD3C52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</w:rPr>
      </w:pPr>
    </w:p>
    <w:p w14:paraId="77DE99D5" w14:textId="77777777"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6663A8">
        <w:rPr>
          <w:rFonts w:ascii="Arial" w:hAnsi="Arial" w:cs="Arial"/>
          <w:b/>
          <w:snapToGrid w:val="0"/>
          <w:sz w:val="24"/>
        </w:rPr>
        <w:t>PARERE DI REGOLARITA’ TECNICA.</w:t>
      </w:r>
    </w:p>
    <w:p w14:paraId="31C07D10" w14:textId="77777777"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Per quanto concerne la regolarità tecnica, ai sensi dell’art. 49 comma 1° del T.U.E.L. 267/2000, si esprime parere FAVOREVOLE.</w:t>
      </w:r>
    </w:p>
    <w:p w14:paraId="408A8BE1" w14:textId="3A47F0E8" w:rsidR="00452F27" w:rsidRPr="006663A8" w:rsidRDefault="00452F27" w:rsidP="00452F27">
      <w:pPr>
        <w:tabs>
          <w:tab w:val="left" w:pos="453"/>
          <w:tab w:val="left" w:pos="6237"/>
        </w:tabs>
        <w:jc w:val="right"/>
        <w:rPr>
          <w:rFonts w:ascii="Arial" w:hAnsi="Arial" w:cs="Arial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</w:t>
      </w:r>
      <w:r w:rsidR="0032308F">
        <w:rPr>
          <w:rFonts w:ascii="Arial" w:hAnsi="Arial" w:cs="Arial"/>
          <w:snapToGrid w:val="0"/>
          <w:sz w:val="24"/>
        </w:rPr>
        <w:fldChar w:fldCharType="begin">
          <w:ffData>
            <w:name w:val="Elenco5"/>
            <w:enabled/>
            <w:calcOnExit w:val="0"/>
            <w:ddList>
              <w:listEntry w:val="F.to IL RESPONSABILE DEL SERVIZIO "/>
              <w:listEntry w:val="IL RESPONSABILE DEL SERVIZIO"/>
              <w:listEntry w:val="IL RESPONSABILE DEL SERVIZIO INTERESSATO"/>
            </w:ddList>
          </w:ffData>
        </w:fldChar>
      </w:r>
      <w:bookmarkStart w:id="11" w:name="Elenco5"/>
      <w:r w:rsidR="0032308F">
        <w:rPr>
          <w:rFonts w:ascii="Arial" w:hAnsi="Arial" w:cs="Arial"/>
          <w:snapToGrid w:val="0"/>
          <w:sz w:val="24"/>
        </w:rPr>
        <w:instrText xml:space="preserve"> FORMDROPDOWN </w:instrText>
      </w:r>
      <w:r w:rsidR="0032308F">
        <w:rPr>
          <w:rFonts w:ascii="Arial" w:hAnsi="Arial" w:cs="Arial"/>
          <w:snapToGrid w:val="0"/>
          <w:sz w:val="24"/>
        </w:rPr>
      </w:r>
      <w:r w:rsidR="0032308F">
        <w:rPr>
          <w:rFonts w:ascii="Arial" w:hAnsi="Arial" w:cs="Arial"/>
          <w:snapToGrid w:val="0"/>
          <w:sz w:val="24"/>
        </w:rPr>
        <w:fldChar w:fldCharType="end"/>
      </w:r>
      <w:bookmarkEnd w:id="11"/>
    </w:p>
    <w:p w14:paraId="1E251201" w14:textId="25CB9ED6" w:rsidR="00452F27" w:rsidRPr="006663A8" w:rsidRDefault="0032308F" w:rsidP="00672601">
      <w:pPr>
        <w:tabs>
          <w:tab w:val="left" w:pos="453"/>
          <w:tab w:val="left" w:pos="6237"/>
        </w:tabs>
        <w:ind w:left="360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2"/>
          <w:szCs w:val="22"/>
        </w:rPr>
        <w:t xml:space="preserve">    F.to</w:t>
      </w:r>
      <w:r w:rsidR="00DF4F71">
        <w:rPr>
          <w:rFonts w:ascii="Arial" w:hAnsi="Arial" w:cs="Arial"/>
          <w:snapToGrid w:val="0"/>
          <w:sz w:val="24"/>
        </w:rPr>
        <w:t xml:space="preserve"> </w:t>
      </w:r>
      <w:r w:rsidR="00DF4F71" w:rsidRPr="006663A8">
        <w:rPr>
          <w:rFonts w:ascii="Arial" w:hAnsi="Arial" w:cs="Arial"/>
          <w:snapToGrid w:val="0"/>
          <w:sz w:val="24"/>
        </w:rPr>
        <w:t xml:space="preserve">  </w:t>
      </w:r>
      <w:r w:rsidR="00672601" w:rsidRPr="006663A8">
        <w:rPr>
          <w:rFonts w:ascii="Arial" w:hAnsi="Arial" w:cs="Arial"/>
          <w:szCs w:val="24"/>
        </w:rPr>
        <w:t xml:space="preserve">Dr. </w:t>
      </w:r>
      <w:r w:rsidR="00672601" w:rsidRPr="006663A8">
        <w:rPr>
          <w:rFonts w:ascii="Arial" w:hAnsi="Arial" w:cs="Arial"/>
        </w:rPr>
        <w:t xml:space="preserve">  </w:t>
      </w:r>
      <w:r w:rsidR="00672601" w:rsidRPr="006663A8">
        <w:rPr>
          <w:rFonts w:ascii="Arial" w:hAnsi="Arial" w:cs="Arial"/>
          <w:szCs w:val="24"/>
        </w:rPr>
        <w:t>Cesidio FALCON</w:t>
      </w:r>
      <w:r w:rsidR="00672601">
        <w:rPr>
          <w:rFonts w:ascii="Arial" w:hAnsi="Arial" w:cs="Arial"/>
          <w:szCs w:val="24"/>
        </w:rPr>
        <w:t>E</w:t>
      </w:r>
    </w:p>
    <w:p w14:paraId="0F306CFC" w14:textId="77777777" w:rsidR="00DD3C52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</w:p>
    <w:p w14:paraId="4FD1B100" w14:textId="77777777"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6663A8">
        <w:rPr>
          <w:rFonts w:ascii="Arial" w:hAnsi="Arial" w:cs="Arial"/>
          <w:b/>
          <w:snapToGrid w:val="0"/>
          <w:sz w:val="24"/>
        </w:rPr>
        <w:t>PARERE DI REGOLARITA’ CONTABILE.</w:t>
      </w:r>
    </w:p>
    <w:p w14:paraId="3A802258" w14:textId="77777777"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Per quanto concerne la regolarità contabile, ai sensi dell’art. 49 comma 1° del T.U.E.L. 267/2000, </w:t>
      </w:r>
    </w:p>
    <w:p w14:paraId="60B25F89" w14:textId="77777777"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Si esprime parere FAVOREVOLE.</w:t>
      </w:r>
    </w:p>
    <w:p w14:paraId="3607F53E" w14:textId="77777777"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14:paraId="6A5829A2" w14:textId="2053892C" w:rsidR="00452F27" w:rsidRDefault="0032308F" w:rsidP="00452F27">
      <w:pPr>
        <w:tabs>
          <w:tab w:val="left" w:pos="453"/>
          <w:tab w:val="left" w:pos="6237"/>
        </w:tabs>
        <w:jc w:val="right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fldChar w:fldCharType="begin">
          <w:ffData>
            <w:name w:val=""/>
            <w:enabled/>
            <w:calcOnExit w:val="0"/>
            <w:ddList>
              <w:listEntry w:val="F.to IL RESPONSABILE DEL SERVIZIO "/>
              <w:listEntry w:val="IL RESPONSABILE DEL SERVIZIO"/>
              <w:listEntry w:val="IL RESPONSABILE DEL SERVIZIO INTERESSATO"/>
            </w:ddList>
          </w:ffData>
        </w:fldChar>
      </w:r>
      <w:r>
        <w:rPr>
          <w:rFonts w:ascii="Arial" w:hAnsi="Arial" w:cs="Arial"/>
          <w:snapToGrid w:val="0"/>
          <w:sz w:val="24"/>
        </w:rPr>
        <w:instrText xml:space="preserve"> FORMDROPDOWN </w:instrText>
      </w:r>
      <w:r>
        <w:rPr>
          <w:rFonts w:ascii="Arial" w:hAnsi="Arial" w:cs="Arial"/>
          <w:snapToGrid w:val="0"/>
          <w:sz w:val="24"/>
        </w:rPr>
      </w:r>
      <w:r>
        <w:rPr>
          <w:rFonts w:ascii="Arial" w:hAnsi="Arial" w:cs="Arial"/>
          <w:snapToGrid w:val="0"/>
          <w:sz w:val="24"/>
        </w:rPr>
        <w:fldChar w:fldCharType="end"/>
      </w:r>
    </w:p>
    <w:p w14:paraId="02302C3C" w14:textId="0F994299" w:rsidR="00672601" w:rsidRPr="006663A8" w:rsidRDefault="0032308F" w:rsidP="00452F27">
      <w:pPr>
        <w:tabs>
          <w:tab w:val="left" w:pos="453"/>
          <w:tab w:val="left" w:pos="6237"/>
        </w:tabs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2"/>
          <w:szCs w:val="22"/>
        </w:rPr>
        <w:t xml:space="preserve">    F.to</w:t>
      </w:r>
      <w:r w:rsidR="00DF4F71" w:rsidRPr="006663A8">
        <w:rPr>
          <w:rFonts w:ascii="Arial" w:hAnsi="Arial" w:cs="Arial"/>
          <w:snapToGrid w:val="0"/>
          <w:sz w:val="24"/>
        </w:rPr>
        <w:t xml:space="preserve"> </w:t>
      </w:r>
      <w:r w:rsidR="00672601" w:rsidRPr="006663A8">
        <w:rPr>
          <w:rFonts w:ascii="Arial" w:hAnsi="Arial" w:cs="Arial"/>
          <w:szCs w:val="24"/>
        </w:rPr>
        <w:t xml:space="preserve">Dr. </w:t>
      </w:r>
      <w:r w:rsidR="00672601" w:rsidRPr="006663A8">
        <w:rPr>
          <w:rFonts w:ascii="Arial" w:hAnsi="Arial" w:cs="Arial"/>
        </w:rPr>
        <w:t xml:space="preserve">  </w:t>
      </w:r>
      <w:r w:rsidR="00672601" w:rsidRPr="006663A8">
        <w:rPr>
          <w:rFonts w:ascii="Arial" w:hAnsi="Arial" w:cs="Arial"/>
          <w:szCs w:val="24"/>
        </w:rPr>
        <w:t>Cesidio FALCON</w:t>
      </w:r>
      <w:r w:rsidR="00672601">
        <w:rPr>
          <w:rFonts w:ascii="Arial" w:hAnsi="Arial" w:cs="Arial"/>
          <w:szCs w:val="24"/>
        </w:rPr>
        <w:t>E</w:t>
      </w:r>
    </w:p>
    <w:p w14:paraId="53420B16" w14:textId="77777777" w:rsidR="002E2FCE" w:rsidRDefault="00452F27" w:rsidP="002E2FCE">
      <w:pPr>
        <w:pBdr>
          <w:bottom w:val="single" w:sz="4" w:space="1" w:color="auto"/>
        </w:pBd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6663A8">
        <w:rPr>
          <w:rFonts w:ascii="Arial" w:hAnsi="Arial" w:cs="Arial"/>
          <w:b/>
          <w:snapToGrid w:val="0"/>
          <w:sz w:val="24"/>
        </w:rPr>
        <w:t xml:space="preserve"> </w:t>
      </w:r>
    </w:p>
    <w:p w14:paraId="27B01FAA" w14:textId="7D32FD32" w:rsidR="00242FB4" w:rsidRDefault="002E2FCE" w:rsidP="002E2FCE">
      <w:pPr>
        <w:pBdr>
          <w:bottom w:val="single" w:sz="4" w:space="1" w:color="auto"/>
        </w:pBdr>
        <w:tabs>
          <w:tab w:val="left" w:pos="453"/>
          <w:tab w:val="left" w:pos="6237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 </w:t>
      </w:r>
    </w:p>
    <w:p w14:paraId="28285696" w14:textId="2E8E6FDE" w:rsidR="0032308F" w:rsidRPr="0032308F" w:rsidRDefault="0032308F" w:rsidP="0032308F">
      <w:pPr>
        <w:rPr>
          <w:rFonts w:ascii="Arial" w:hAnsi="Arial" w:cs="Arial"/>
          <w:sz w:val="24"/>
        </w:rPr>
      </w:pPr>
    </w:p>
    <w:p w14:paraId="2966540B" w14:textId="55B2ECE8" w:rsidR="0032308F" w:rsidRDefault="0032308F" w:rsidP="0032308F">
      <w:pPr>
        <w:rPr>
          <w:rFonts w:ascii="Arial" w:hAnsi="Arial" w:cs="Arial"/>
          <w:sz w:val="24"/>
        </w:rPr>
      </w:pPr>
    </w:p>
    <w:p w14:paraId="7657CEAA" w14:textId="77777777" w:rsidR="0032308F" w:rsidRPr="006663A8" w:rsidRDefault="0032308F" w:rsidP="0032308F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Bisegna</w:t>
      </w:r>
      <w:r w:rsidRPr="00672601">
        <w:rPr>
          <w:rFonts w:ascii="Arial" w:hAnsi="Arial" w:cs="Arial"/>
          <w:b/>
          <w:bCs/>
          <w:snapToGrid w:val="0"/>
          <w:sz w:val="24"/>
        </w:rPr>
        <w:t xml:space="preserve">, </w:t>
      </w:r>
      <w:r>
        <w:rPr>
          <w:rFonts w:ascii="Arial" w:hAnsi="Arial" w:cs="Arial"/>
          <w:b/>
          <w:bCs/>
          <w:snapToGrid w:val="0"/>
          <w:sz w:val="24"/>
        </w:rPr>
        <w:t>03/03/2023</w:t>
      </w:r>
    </w:p>
    <w:p w14:paraId="21A0428D" w14:textId="77777777" w:rsidR="0032308F" w:rsidRPr="006663A8" w:rsidRDefault="0032308F" w:rsidP="0032308F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</w:t>
      </w:r>
      <w:r>
        <w:rPr>
          <w:rFonts w:ascii="Arial" w:hAnsi="Arial" w:cs="Arial"/>
          <w:snapToGrid w:val="0"/>
          <w:sz w:val="24"/>
        </w:rPr>
        <w:t xml:space="preserve">            </w:t>
      </w:r>
      <w:r w:rsidRPr="006663A8">
        <w:rPr>
          <w:rFonts w:ascii="Arial" w:hAnsi="Arial" w:cs="Arial"/>
          <w:snapToGrid w:val="0"/>
          <w:sz w:val="24"/>
        </w:rPr>
        <w:t xml:space="preserve">       </w:t>
      </w:r>
      <w:r>
        <w:rPr>
          <w:rFonts w:ascii="Arial" w:hAnsi="Arial" w:cs="Arial"/>
          <w:snapToGrid w:val="0"/>
          <w:sz w:val="24"/>
        </w:rPr>
        <w:tab/>
      </w:r>
      <w:r>
        <w:rPr>
          <w:rFonts w:ascii="Arial" w:hAnsi="Arial" w:cs="Arial"/>
          <w:snapToGrid w:val="0"/>
          <w:sz w:val="24"/>
        </w:rPr>
        <w:tab/>
        <w:t>IL</w:t>
      </w:r>
      <w:r w:rsidRPr="006663A8">
        <w:rPr>
          <w:rFonts w:ascii="Arial" w:hAnsi="Arial" w:cs="Arial"/>
          <w:snapToGrid w:val="0"/>
          <w:sz w:val="24"/>
        </w:rPr>
        <w:t>SEGRETARIO COMUNALE</w:t>
      </w:r>
    </w:p>
    <w:p w14:paraId="1C25D931" w14:textId="6381F3DD" w:rsidR="0032308F" w:rsidRPr="006663A8" w:rsidRDefault="0032308F" w:rsidP="0032308F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                         </w:t>
      </w:r>
      <w:r>
        <w:rPr>
          <w:rFonts w:ascii="Arial" w:hAnsi="Arial" w:cs="Arial"/>
          <w:snapToGrid w:val="0"/>
          <w:sz w:val="24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  </w:t>
      </w:r>
      <w:r w:rsidRPr="006663A8">
        <w:rPr>
          <w:rFonts w:ascii="Arial" w:hAnsi="Arial" w:cs="Arial"/>
          <w:snapToGrid w:val="0"/>
          <w:sz w:val="24"/>
        </w:rPr>
        <w:t xml:space="preserve">  </w:t>
      </w:r>
      <w:r w:rsidRPr="006663A8">
        <w:rPr>
          <w:rFonts w:ascii="Arial" w:hAnsi="Arial" w:cs="Arial"/>
          <w:szCs w:val="24"/>
        </w:rPr>
        <w:t xml:space="preserve">Dr. </w:t>
      </w:r>
      <w:r w:rsidRPr="006663A8">
        <w:rPr>
          <w:rFonts w:ascii="Arial" w:hAnsi="Arial" w:cs="Arial"/>
        </w:rPr>
        <w:t xml:space="preserve">  </w:t>
      </w:r>
      <w:r w:rsidRPr="006663A8">
        <w:rPr>
          <w:rFonts w:ascii="Arial" w:hAnsi="Arial" w:cs="Arial"/>
          <w:szCs w:val="24"/>
        </w:rPr>
        <w:t xml:space="preserve">Cesidio FALCONE                                                                      </w:t>
      </w:r>
    </w:p>
    <w:p w14:paraId="4C3761FD" w14:textId="77777777" w:rsidR="0032308F" w:rsidRPr="0032308F" w:rsidRDefault="0032308F" w:rsidP="0032308F">
      <w:pPr>
        <w:rPr>
          <w:rFonts w:ascii="Arial" w:hAnsi="Arial" w:cs="Arial"/>
          <w:sz w:val="24"/>
        </w:rPr>
      </w:pPr>
    </w:p>
    <w:sectPr w:rsidR="0032308F" w:rsidRPr="0032308F" w:rsidSect="00606A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otype Sort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 w:val="0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Wingdings" w:hint="default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Wingdings" w:hint="default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Courier New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unga" w:hAnsi="Tunga" w:cs="Symbol" w:hint="default"/>
        <w:sz w:val="20"/>
      </w:rPr>
    </w:lvl>
  </w:abstractNum>
  <w:abstractNum w:abstractNumId="4" w15:restartNumberingAfterBreak="0">
    <w:nsid w:val="02EA71A3"/>
    <w:multiLevelType w:val="hybridMultilevel"/>
    <w:tmpl w:val="B83A419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001FD2"/>
    <w:multiLevelType w:val="hybridMultilevel"/>
    <w:tmpl w:val="FFFFFFFF"/>
    <w:lvl w:ilvl="0" w:tplc="548E2D0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8252E"/>
    <w:multiLevelType w:val="singleLevel"/>
    <w:tmpl w:val="2B98D3AA"/>
    <w:lvl w:ilvl="0">
      <w:start w:val="2"/>
      <w:numFmt w:val="upperLetter"/>
      <w:lvlText w:val="%1)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000002"/>
      </w:rPr>
    </w:lvl>
  </w:abstractNum>
  <w:abstractNum w:abstractNumId="7" w15:restartNumberingAfterBreak="0">
    <w:nsid w:val="0E3D61C7"/>
    <w:multiLevelType w:val="hybridMultilevel"/>
    <w:tmpl w:val="BCE2DC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A3CF0"/>
    <w:multiLevelType w:val="hybridMultilevel"/>
    <w:tmpl w:val="F46423A2"/>
    <w:lvl w:ilvl="0" w:tplc="4D24CD06">
      <w:numFmt w:val="bullet"/>
      <w:lvlText w:val="-"/>
      <w:lvlJc w:val="left"/>
      <w:pPr>
        <w:ind w:left="1027" w:hanging="630"/>
      </w:pPr>
      <w:rPr>
        <w:rFonts w:ascii="Garamond" w:eastAsia="Times New Roman" w:hAnsi="Garamond" w:cs="Times New Roman" w:hint="default"/>
      </w:rPr>
    </w:lvl>
    <w:lvl w:ilvl="1" w:tplc="0410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9" w15:restartNumberingAfterBreak="0">
    <w:nsid w:val="13EC7328"/>
    <w:multiLevelType w:val="hybridMultilevel"/>
    <w:tmpl w:val="FFFFFFFF"/>
    <w:lvl w:ilvl="0" w:tplc="5A1EC44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18BE6DCD"/>
    <w:multiLevelType w:val="hybridMultilevel"/>
    <w:tmpl w:val="D7EAE748"/>
    <w:lvl w:ilvl="0" w:tplc="5358E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7741FF"/>
    <w:multiLevelType w:val="singleLevel"/>
    <w:tmpl w:val="4F8CFE6E"/>
    <w:lvl w:ilvl="0">
      <w:start w:val="1"/>
      <w:numFmt w:val="decimal"/>
      <w:lvlText w:val="%1)"/>
      <w:legacy w:legacy="1" w:legacySpace="120" w:legacyIndent="360"/>
      <w:lvlJc w:val="left"/>
      <w:pPr>
        <w:ind w:left="1260" w:hanging="360"/>
      </w:pPr>
    </w:lvl>
  </w:abstractNum>
  <w:abstractNum w:abstractNumId="12" w15:restartNumberingAfterBreak="0">
    <w:nsid w:val="241278B2"/>
    <w:multiLevelType w:val="hybridMultilevel"/>
    <w:tmpl w:val="4A7605B0"/>
    <w:lvl w:ilvl="0" w:tplc="00588120">
      <w:start w:val="3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1677D9"/>
    <w:multiLevelType w:val="hybridMultilevel"/>
    <w:tmpl w:val="C2D4C06E"/>
    <w:lvl w:ilvl="0" w:tplc="DE3E7A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01445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29282E1E"/>
    <w:multiLevelType w:val="hybridMultilevel"/>
    <w:tmpl w:val="0C4AB006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 w15:restartNumberingAfterBreak="0">
    <w:nsid w:val="2AF36C0E"/>
    <w:multiLevelType w:val="hybridMultilevel"/>
    <w:tmpl w:val="356271E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C78296D"/>
    <w:multiLevelType w:val="hybridMultilevel"/>
    <w:tmpl w:val="155A74EE"/>
    <w:lvl w:ilvl="0" w:tplc="35DC8C68">
      <w:start w:val="1"/>
      <w:numFmt w:val="decimal"/>
      <w:lvlText w:val="%1."/>
      <w:lvlJc w:val="left"/>
      <w:pPr>
        <w:ind w:left="1102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77" w:hanging="360"/>
      </w:pPr>
    </w:lvl>
    <w:lvl w:ilvl="2" w:tplc="0410001B" w:tentative="1">
      <w:start w:val="1"/>
      <w:numFmt w:val="lowerRoman"/>
      <w:lvlText w:val="%3."/>
      <w:lvlJc w:val="right"/>
      <w:pPr>
        <w:ind w:left="2197" w:hanging="180"/>
      </w:pPr>
    </w:lvl>
    <w:lvl w:ilvl="3" w:tplc="0410000F" w:tentative="1">
      <w:start w:val="1"/>
      <w:numFmt w:val="decimal"/>
      <w:lvlText w:val="%4."/>
      <w:lvlJc w:val="left"/>
      <w:pPr>
        <w:ind w:left="2917" w:hanging="360"/>
      </w:pPr>
    </w:lvl>
    <w:lvl w:ilvl="4" w:tplc="04100019" w:tentative="1">
      <w:start w:val="1"/>
      <w:numFmt w:val="lowerLetter"/>
      <w:lvlText w:val="%5."/>
      <w:lvlJc w:val="left"/>
      <w:pPr>
        <w:ind w:left="3637" w:hanging="360"/>
      </w:pPr>
    </w:lvl>
    <w:lvl w:ilvl="5" w:tplc="0410001B" w:tentative="1">
      <w:start w:val="1"/>
      <w:numFmt w:val="lowerRoman"/>
      <w:lvlText w:val="%6."/>
      <w:lvlJc w:val="right"/>
      <w:pPr>
        <w:ind w:left="4357" w:hanging="180"/>
      </w:pPr>
    </w:lvl>
    <w:lvl w:ilvl="6" w:tplc="0410000F" w:tentative="1">
      <w:start w:val="1"/>
      <w:numFmt w:val="decimal"/>
      <w:lvlText w:val="%7."/>
      <w:lvlJc w:val="left"/>
      <w:pPr>
        <w:ind w:left="5077" w:hanging="360"/>
      </w:pPr>
    </w:lvl>
    <w:lvl w:ilvl="7" w:tplc="04100019" w:tentative="1">
      <w:start w:val="1"/>
      <w:numFmt w:val="lowerLetter"/>
      <w:lvlText w:val="%8."/>
      <w:lvlJc w:val="left"/>
      <w:pPr>
        <w:ind w:left="5797" w:hanging="360"/>
      </w:pPr>
    </w:lvl>
    <w:lvl w:ilvl="8" w:tplc="0410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8" w15:restartNumberingAfterBreak="0">
    <w:nsid w:val="333404B5"/>
    <w:multiLevelType w:val="singleLevel"/>
    <w:tmpl w:val="D04A5D68"/>
    <w:lvl w:ilvl="0">
      <w:start w:val="1"/>
      <w:numFmt w:val="upperRoman"/>
      <w:pStyle w:val="Elenco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bCs/>
        <w:i w:val="0"/>
        <w:iCs w:val="0"/>
      </w:rPr>
    </w:lvl>
  </w:abstractNum>
  <w:abstractNum w:abstractNumId="19" w15:restartNumberingAfterBreak="0">
    <w:nsid w:val="3C541E99"/>
    <w:multiLevelType w:val="hybridMultilevel"/>
    <w:tmpl w:val="F16A073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590572F"/>
    <w:multiLevelType w:val="hybridMultilevel"/>
    <w:tmpl w:val="043E41FE"/>
    <w:lvl w:ilvl="0" w:tplc="454A75A0">
      <w:numFmt w:val="bullet"/>
      <w:pStyle w:val="Titolo41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9D7C1A"/>
    <w:multiLevelType w:val="hybridMultilevel"/>
    <w:tmpl w:val="9294D8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6C3E33"/>
    <w:multiLevelType w:val="hybridMultilevel"/>
    <w:tmpl w:val="BC0215F6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2E734C6"/>
    <w:multiLevelType w:val="hybridMultilevel"/>
    <w:tmpl w:val="B052EDB0"/>
    <w:lvl w:ilvl="0" w:tplc="C4B4E53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257AC6"/>
    <w:multiLevelType w:val="hybridMultilevel"/>
    <w:tmpl w:val="6A4A3546"/>
    <w:lvl w:ilvl="0" w:tplc="6ED2E42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477418"/>
    <w:multiLevelType w:val="hybridMultilevel"/>
    <w:tmpl w:val="F68ACB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AB28A6"/>
    <w:multiLevelType w:val="hybridMultilevel"/>
    <w:tmpl w:val="5B00A2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2C6862"/>
    <w:multiLevelType w:val="hybridMultilevel"/>
    <w:tmpl w:val="4E06AA58"/>
    <w:lvl w:ilvl="0" w:tplc="DE5853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9B0D73"/>
    <w:multiLevelType w:val="hybridMultilevel"/>
    <w:tmpl w:val="9CF4B620"/>
    <w:lvl w:ilvl="0" w:tplc="43BA9CF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9F7F5C"/>
    <w:multiLevelType w:val="singleLevel"/>
    <w:tmpl w:val="5C907578"/>
    <w:lvl w:ilvl="0">
      <w:start w:val="2"/>
      <w:numFmt w:val="upp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3"/>
      </w:rPr>
    </w:lvl>
  </w:abstractNum>
  <w:abstractNum w:abstractNumId="30" w15:restartNumberingAfterBreak="0">
    <w:nsid w:val="6162410A"/>
    <w:multiLevelType w:val="hybridMultilevel"/>
    <w:tmpl w:val="C9404D1C"/>
    <w:lvl w:ilvl="0" w:tplc="970C3F60"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172EF0"/>
    <w:multiLevelType w:val="hybridMultilevel"/>
    <w:tmpl w:val="C97C48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FB4EA7"/>
    <w:multiLevelType w:val="hybridMultilevel"/>
    <w:tmpl w:val="FFFFFFFF"/>
    <w:lvl w:ilvl="0" w:tplc="C916D72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C890B96"/>
    <w:multiLevelType w:val="hybridMultilevel"/>
    <w:tmpl w:val="52A4CEE6"/>
    <w:lvl w:ilvl="0" w:tplc="0410000F">
      <w:start w:val="1"/>
      <w:numFmt w:val="decimal"/>
      <w:lvlText w:val="%1."/>
      <w:lvlJc w:val="left"/>
      <w:pPr>
        <w:ind w:left="860" w:hanging="360"/>
      </w:pPr>
    </w:lvl>
    <w:lvl w:ilvl="1" w:tplc="04100019" w:tentative="1">
      <w:start w:val="1"/>
      <w:numFmt w:val="lowerLetter"/>
      <w:lvlText w:val="%2."/>
      <w:lvlJc w:val="left"/>
      <w:pPr>
        <w:ind w:left="1580" w:hanging="360"/>
      </w:pPr>
    </w:lvl>
    <w:lvl w:ilvl="2" w:tplc="0410001B" w:tentative="1">
      <w:start w:val="1"/>
      <w:numFmt w:val="lowerRoman"/>
      <w:lvlText w:val="%3."/>
      <w:lvlJc w:val="right"/>
      <w:pPr>
        <w:ind w:left="2300" w:hanging="180"/>
      </w:pPr>
    </w:lvl>
    <w:lvl w:ilvl="3" w:tplc="0410000F" w:tentative="1">
      <w:start w:val="1"/>
      <w:numFmt w:val="decimal"/>
      <w:lvlText w:val="%4."/>
      <w:lvlJc w:val="left"/>
      <w:pPr>
        <w:ind w:left="3020" w:hanging="360"/>
      </w:pPr>
    </w:lvl>
    <w:lvl w:ilvl="4" w:tplc="04100019" w:tentative="1">
      <w:start w:val="1"/>
      <w:numFmt w:val="lowerLetter"/>
      <w:lvlText w:val="%5."/>
      <w:lvlJc w:val="left"/>
      <w:pPr>
        <w:ind w:left="3740" w:hanging="360"/>
      </w:pPr>
    </w:lvl>
    <w:lvl w:ilvl="5" w:tplc="0410001B" w:tentative="1">
      <w:start w:val="1"/>
      <w:numFmt w:val="lowerRoman"/>
      <w:lvlText w:val="%6."/>
      <w:lvlJc w:val="right"/>
      <w:pPr>
        <w:ind w:left="4460" w:hanging="180"/>
      </w:pPr>
    </w:lvl>
    <w:lvl w:ilvl="6" w:tplc="0410000F" w:tentative="1">
      <w:start w:val="1"/>
      <w:numFmt w:val="decimal"/>
      <w:lvlText w:val="%7."/>
      <w:lvlJc w:val="left"/>
      <w:pPr>
        <w:ind w:left="5180" w:hanging="360"/>
      </w:pPr>
    </w:lvl>
    <w:lvl w:ilvl="7" w:tplc="04100019" w:tentative="1">
      <w:start w:val="1"/>
      <w:numFmt w:val="lowerLetter"/>
      <w:lvlText w:val="%8."/>
      <w:lvlJc w:val="left"/>
      <w:pPr>
        <w:ind w:left="5900" w:hanging="360"/>
      </w:pPr>
    </w:lvl>
    <w:lvl w:ilvl="8" w:tplc="0410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4" w15:restartNumberingAfterBreak="0">
    <w:nsid w:val="6D6C0687"/>
    <w:multiLevelType w:val="singleLevel"/>
    <w:tmpl w:val="3CACF8C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5" w15:restartNumberingAfterBreak="0">
    <w:nsid w:val="70694B33"/>
    <w:multiLevelType w:val="hybridMultilevel"/>
    <w:tmpl w:val="749AC068"/>
    <w:lvl w:ilvl="0" w:tplc="72409EB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C07928"/>
    <w:multiLevelType w:val="hybridMultilevel"/>
    <w:tmpl w:val="A5E826E8"/>
    <w:lvl w:ilvl="0" w:tplc="C4B4E5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3072D96"/>
    <w:multiLevelType w:val="hybridMultilevel"/>
    <w:tmpl w:val="21BEDF6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7537097A"/>
    <w:multiLevelType w:val="hybridMultilevel"/>
    <w:tmpl w:val="FFFFFFFF"/>
    <w:lvl w:ilvl="0" w:tplc="1B94676E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9" w15:restartNumberingAfterBreak="0">
    <w:nsid w:val="79D6605B"/>
    <w:multiLevelType w:val="hybridMultilevel"/>
    <w:tmpl w:val="99EA1C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2706D7"/>
    <w:multiLevelType w:val="hybridMultilevel"/>
    <w:tmpl w:val="DDE88A1A"/>
    <w:lvl w:ilvl="0" w:tplc="4BD8FB0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3B5429"/>
    <w:multiLevelType w:val="hybridMultilevel"/>
    <w:tmpl w:val="95AC874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7EA84A">
      <w:start w:val="1"/>
      <w:numFmt w:val="bullet"/>
      <w:lvlText w:val=""/>
      <w:lvlJc w:val="left"/>
      <w:pPr>
        <w:tabs>
          <w:tab w:val="num" w:pos="1078"/>
        </w:tabs>
        <w:ind w:left="1277" w:hanging="197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89444554">
    <w:abstractNumId w:val="20"/>
  </w:num>
  <w:num w:numId="2" w16cid:durableId="2027634902">
    <w:abstractNumId w:val="25"/>
  </w:num>
  <w:num w:numId="3" w16cid:durableId="1069764429">
    <w:abstractNumId w:val="26"/>
  </w:num>
  <w:num w:numId="4" w16cid:durableId="67466665">
    <w:abstractNumId w:val="19"/>
  </w:num>
  <w:num w:numId="5" w16cid:durableId="935289487">
    <w:abstractNumId w:val="41"/>
  </w:num>
  <w:num w:numId="6" w16cid:durableId="718630796">
    <w:abstractNumId w:val="12"/>
  </w:num>
  <w:num w:numId="7" w16cid:durableId="90469176">
    <w:abstractNumId w:val="0"/>
  </w:num>
  <w:num w:numId="8" w16cid:durableId="1505781526">
    <w:abstractNumId w:val="27"/>
  </w:num>
  <w:num w:numId="9" w16cid:durableId="56442964">
    <w:abstractNumId w:val="22"/>
  </w:num>
  <w:num w:numId="10" w16cid:durableId="1392654882">
    <w:abstractNumId w:val="15"/>
  </w:num>
  <w:num w:numId="11" w16cid:durableId="429473161">
    <w:abstractNumId w:val="23"/>
  </w:num>
  <w:num w:numId="12" w16cid:durableId="1456169401">
    <w:abstractNumId w:val="36"/>
  </w:num>
  <w:num w:numId="13" w16cid:durableId="712194537">
    <w:abstractNumId w:val="35"/>
  </w:num>
  <w:num w:numId="14" w16cid:durableId="1364212552">
    <w:abstractNumId w:val="34"/>
  </w:num>
  <w:num w:numId="15" w16cid:durableId="407385842">
    <w:abstractNumId w:val="7"/>
  </w:num>
  <w:num w:numId="16" w16cid:durableId="1321737574">
    <w:abstractNumId w:val="21"/>
  </w:num>
  <w:num w:numId="17" w16cid:durableId="703604939">
    <w:abstractNumId w:val="1"/>
  </w:num>
  <w:num w:numId="18" w16cid:durableId="66194730">
    <w:abstractNumId w:val="2"/>
  </w:num>
  <w:num w:numId="19" w16cid:durableId="911501086">
    <w:abstractNumId w:val="3"/>
  </w:num>
  <w:num w:numId="20" w16cid:durableId="764767647">
    <w:abstractNumId w:val="37"/>
  </w:num>
  <w:num w:numId="21" w16cid:durableId="1816869199">
    <w:abstractNumId w:val="39"/>
  </w:num>
  <w:num w:numId="22" w16cid:durableId="1837914625">
    <w:abstractNumId w:val="16"/>
  </w:num>
  <w:num w:numId="23" w16cid:durableId="45178160">
    <w:abstractNumId w:val="31"/>
  </w:num>
  <w:num w:numId="24" w16cid:durableId="542905884">
    <w:abstractNumId w:val="18"/>
  </w:num>
  <w:num w:numId="25" w16cid:durableId="1426917846">
    <w:abstractNumId w:val="14"/>
  </w:num>
  <w:num w:numId="26" w16cid:durableId="226427705">
    <w:abstractNumId w:val="24"/>
  </w:num>
  <w:num w:numId="27" w16cid:durableId="2032410614">
    <w:abstractNumId w:val="28"/>
  </w:num>
  <w:num w:numId="28" w16cid:durableId="1886215164">
    <w:abstractNumId w:val="40"/>
  </w:num>
  <w:num w:numId="29" w16cid:durableId="1450584830">
    <w:abstractNumId w:val="29"/>
  </w:num>
  <w:num w:numId="30" w16cid:durableId="234320919">
    <w:abstractNumId w:val="29"/>
    <w:lvlOverride w:ilvl="0">
      <w:lvl w:ilvl="0">
        <w:start w:val="3"/>
        <w:numFmt w:val="upp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000003"/>
        </w:rPr>
      </w:lvl>
    </w:lvlOverride>
  </w:num>
  <w:num w:numId="31" w16cid:durableId="1602563633">
    <w:abstractNumId w:val="6"/>
    <w:lvlOverride w:ilvl="0">
      <w:startOverride w:val="2"/>
    </w:lvlOverride>
  </w:num>
  <w:num w:numId="32" w16cid:durableId="164708277">
    <w:abstractNumId w:val="6"/>
    <w:lvlOverride w:ilvl="0">
      <w:lvl w:ilvl="0">
        <w:start w:val="2"/>
        <w:numFmt w:val="upperLetter"/>
        <w:lvlText w:val="%1)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color w:val="000002"/>
        </w:rPr>
      </w:lvl>
    </w:lvlOverride>
  </w:num>
  <w:num w:numId="33" w16cid:durableId="823080702">
    <w:abstractNumId w:val="6"/>
    <w:lvlOverride w:ilvl="0">
      <w:lvl w:ilvl="0">
        <w:start w:val="2"/>
        <w:numFmt w:val="upperLetter"/>
        <w:lvlText w:val="%1)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color w:val="000002"/>
        </w:rPr>
      </w:lvl>
    </w:lvlOverride>
  </w:num>
  <w:num w:numId="34" w16cid:durableId="2036809682">
    <w:abstractNumId w:val="11"/>
  </w:num>
  <w:num w:numId="35" w16cid:durableId="339432209">
    <w:abstractNumId w:val="33"/>
  </w:num>
  <w:num w:numId="36" w16cid:durableId="1569220590">
    <w:abstractNumId w:val="4"/>
  </w:num>
  <w:num w:numId="37" w16cid:durableId="1895003560">
    <w:abstractNumId w:val="8"/>
  </w:num>
  <w:num w:numId="38" w16cid:durableId="1922714373">
    <w:abstractNumId w:val="17"/>
  </w:num>
  <w:num w:numId="39" w16cid:durableId="847982571">
    <w:abstractNumId w:val="32"/>
  </w:num>
  <w:num w:numId="40" w16cid:durableId="145704514">
    <w:abstractNumId w:val="5"/>
  </w:num>
  <w:num w:numId="41" w16cid:durableId="48270119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66710238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889726250">
    <w:abstractNumId w:val="10"/>
  </w:num>
  <w:num w:numId="44" w16cid:durableId="956374385">
    <w:abstractNumId w:val="13"/>
  </w:num>
  <w:num w:numId="45" w16cid:durableId="95652480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F27"/>
    <w:rsid w:val="00000BD8"/>
    <w:rsid w:val="00002188"/>
    <w:rsid w:val="00026BA9"/>
    <w:rsid w:val="00037549"/>
    <w:rsid w:val="000406A6"/>
    <w:rsid w:val="00040FBC"/>
    <w:rsid w:val="00042EDB"/>
    <w:rsid w:val="000449BC"/>
    <w:rsid w:val="00057816"/>
    <w:rsid w:val="000737D2"/>
    <w:rsid w:val="00076CC2"/>
    <w:rsid w:val="000A176C"/>
    <w:rsid w:val="000A7966"/>
    <w:rsid w:val="000B335A"/>
    <w:rsid w:val="000D2C66"/>
    <w:rsid w:val="000E0037"/>
    <w:rsid w:val="000E30D7"/>
    <w:rsid w:val="000F52F3"/>
    <w:rsid w:val="00102EB6"/>
    <w:rsid w:val="00107FFC"/>
    <w:rsid w:val="00110580"/>
    <w:rsid w:val="001135F5"/>
    <w:rsid w:val="00120237"/>
    <w:rsid w:val="00120369"/>
    <w:rsid w:val="00123A3B"/>
    <w:rsid w:val="00126F17"/>
    <w:rsid w:val="001306C0"/>
    <w:rsid w:val="001361C9"/>
    <w:rsid w:val="001429F7"/>
    <w:rsid w:val="00152C12"/>
    <w:rsid w:val="001559A3"/>
    <w:rsid w:val="00160184"/>
    <w:rsid w:val="00161894"/>
    <w:rsid w:val="001644A0"/>
    <w:rsid w:val="00173D63"/>
    <w:rsid w:val="00190E2D"/>
    <w:rsid w:val="001950EA"/>
    <w:rsid w:val="001B7E9D"/>
    <w:rsid w:val="001D6964"/>
    <w:rsid w:val="001E1956"/>
    <w:rsid w:val="001E3971"/>
    <w:rsid w:val="001F2C3F"/>
    <w:rsid w:val="001F4D78"/>
    <w:rsid w:val="00212C8D"/>
    <w:rsid w:val="0022097C"/>
    <w:rsid w:val="002241DE"/>
    <w:rsid w:val="00231D0B"/>
    <w:rsid w:val="00242FB4"/>
    <w:rsid w:val="00253246"/>
    <w:rsid w:val="00285BC1"/>
    <w:rsid w:val="00287A4F"/>
    <w:rsid w:val="00296DDA"/>
    <w:rsid w:val="002A60CF"/>
    <w:rsid w:val="002B5385"/>
    <w:rsid w:val="002B7142"/>
    <w:rsid w:val="002B760D"/>
    <w:rsid w:val="002B7FC3"/>
    <w:rsid w:val="002E2FCE"/>
    <w:rsid w:val="002E49C8"/>
    <w:rsid w:val="002F1F32"/>
    <w:rsid w:val="002F27A4"/>
    <w:rsid w:val="00312DEF"/>
    <w:rsid w:val="0032308F"/>
    <w:rsid w:val="0034388E"/>
    <w:rsid w:val="003565EB"/>
    <w:rsid w:val="00361F0E"/>
    <w:rsid w:val="00365204"/>
    <w:rsid w:val="00393374"/>
    <w:rsid w:val="00393C27"/>
    <w:rsid w:val="003A1148"/>
    <w:rsid w:val="003B7C55"/>
    <w:rsid w:val="003C5E66"/>
    <w:rsid w:val="003D6CED"/>
    <w:rsid w:val="003D7D07"/>
    <w:rsid w:val="003E67E9"/>
    <w:rsid w:val="003F1652"/>
    <w:rsid w:val="003F5F49"/>
    <w:rsid w:val="003F6405"/>
    <w:rsid w:val="00407C63"/>
    <w:rsid w:val="004101A5"/>
    <w:rsid w:val="0041734D"/>
    <w:rsid w:val="00436D46"/>
    <w:rsid w:val="004402B9"/>
    <w:rsid w:val="00452F27"/>
    <w:rsid w:val="0045407E"/>
    <w:rsid w:val="004654D7"/>
    <w:rsid w:val="00467E05"/>
    <w:rsid w:val="00487431"/>
    <w:rsid w:val="00495290"/>
    <w:rsid w:val="004A6490"/>
    <w:rsid w:val="004B17DC"/>
    <w:rsid w:val="004B5B7C"/>
    <w:rsid w:val="004C1A6B"/>
    <w:rsid w:val="004E2411"/>
    <w:rsid w:val="004E31EA"/>
    <w:rsid w:val="004E7584"/>
    <w:rsid w:val="004F55E5"/>
    <w:rsid w:val="00503623"/>
    <w:rsid w:val="00505DC7"/>
    <w:rsid w:val="00542169"/>
    <w:rsid w:val="00554FB2"/>
    <w:rsid w:val="0055560C"/>
    <w:rsid w:val="005556F7"/>
    <w:rsid w:val="00565779"/>
    <w:rsid w:val="00581C56"/>
    <w:rsid w:val="00584CE9"/>
    <w:rsid w:val="005B01BC"/>
    <w:rsid w:val="005B661F"/>
    <w:rsid w:val="005C182B"/>
    <w:rsid w:val="005C1BC8"/>
    <w:rsid w:val="005D3EB0"/>
    <w:rsid w:val="005E3487"/>
    <w:rsid w:val="005F79A5"/>
    <w:rsid w:val="00606AF3"/>
    <w:rsid w:val="006104C6"/>
    <w:rsid w:val="00635FB7"/>
    <w:rsid w:val="00645B45"/>
    <w:rsid w:val="00653B86"/>
    <w:rsid w:val="00666D37"/>
    <w:rsid w:val="00672601"/>
    <w:rsid w:val="006742E8"/>
    <w:rsid w:val="006800F0"/>
    <w:rsid w:val="00695D63"/>
    <w:rsid w:val="006B55B3"/>
    <w:rsid w:val="006C1CF7"/>
    <w:rsid w:val="006C4439"/>
    <w:rsid w:val="006C465B"/>
    <w:rsid w:val="006D1426"/>
    <w:rsid w:val="006D46AB"/>
    <w:rsid w:val="00721CF7"/>
    <w:rsid w:val="00737574"/>
    <w:rsid w:val="00741E18"/>
    <w:rsid w:val="00771858"/>
    <w:rsid w:val="00782919"/>
    <w:rsid w:val="007901C4"/>
    <w:rsid w:val="007C401B"/>
    <w:rsid w:val="007C4272"/>
    <w:rsid w:val="007C60D0"/>
    <w:rsid w:val="007D220D"/>
    <w:rsid w:val="007D24F4"/>
    <w:rsid w:val="007E0915"/>
    <w:rsid w:val="007E22D7"/>
    <w:rsid w:val="007E4AD2"/>
    <w:rsid w:val="0080189C"/>
    <w:rsid w:val="008135DB"/>
    <w:rsid w:val="008151EE"/>
    <w:rsid w:val="00822878"/>
    <w:rsid w:val="008324C5"/>
    <w:rsid w:val="00840EA9"/>
    <w:rsid w:val="0084394F"/>
    <w:rsid w:val="00845465"/>
    <w:rsid w:val="0084636A"/>
    <w:rsid w:val="008479BE"/>
    <w:rsid w:val="00855DBE"/>
    <w:rsid w:val="008741A0"/>
    <w:rsid w:val="008801D5"/>
    <w:rsid w:val="008933E7"/>
    <w:rsid w:val="008B053B"/>
    <w:rsid w:val="008C15E4"/>
    <w:rsid w:val="008D7DFA"/>
    <w:rsid w:val="008E3653"/>
    <w:rsid w:val="008F77F9"/>
    <w:rsid w:val="00900553"/>
    <w:rsid w:val="009061CE"/>
    <w:rsid w:val="009078F5"/>
    <w:rsid w:val="009238C8"/>
    <w:rsid w:val="00924B72"/>
    <w:rsid w:val="00934694"/>
    <w:rsid w:val="00934965"/>
    <w:rsid w:val="00940487"/>
    <w:rsid w:val="0094145E"/>
    <w:rsid w:val="009435FD"/>
    <w:rsid w:val="00947778"/>
    <w:rsid w:val="009507C4"/>
    <w:rsid w:val="00950DDF"/>
    <w:rsid w:val="00957906"/>
    <w:rsid w:val="009609EF"/>
    <w:rsid w:val="00964DEB"/>
    <w:rsid w:val="00964FBD"/>
    <w:rsid w:val="00976011"/>
    <w:rsid w:val="00983B47"/>
    <w:rsid w:val="009A65BA"/>
    <w:rsid w:val="009B7F2D"/>
    <w:rsid w:val="009C5FA7"/>
    <w:rsid w:val="009C6F1E"/>
    <w:rsid w:val="009E2CA3"/>
    <w:rsid w:val="009E5B46"/>
    <w:rsid w:val="009E7A0F"/>
    <w:rsid w:val="009F154A"/>
    <w:rsid w:val="00A03285"/>
    <w:rsid w:val="00A057C9"/>
    <w:rsid w:val="00A077CF"/>
    <w:rsid w:val="00A14FA3"/>
    <w:rsid w:val="00A15054"/>
    <w:rsid w:val="00A15130"/>
    <w:rsid w:val="00A16378"/>
    <w:rsid w:val="00A43D6B"/>
    <w:rsid w:val="00A600A4"/>
    <w:rsid w:val="00A6218B"/>
    <w:rsid w:val="00A72158"/>
    <w:rsid w:val="00A75E6E"/>
    <w:rsid w:val="00A8392F"/>
    <w:rsid w:val="00A846BA"/>
    <w:rsid w:val="00A85C83"/>
    <w:rsid w:val="00AA1AD1"/>
    <w:rsid w:val="00AB48F7"/>
    <w:rsid w:val="00AD6C89"/>
    <w:rsid w:val="00AD79B5"/>
    <w:rsid w:val="00AE3D92"/>
    <w:rsid w:val="00AE63DC"/>
    <w:rsid w:val="00AF135A"/>
    <w:rsid w:val="00AF1A30"/>
    <w:rsid w:val="00AF5347"/>
    <w:rsid w:val="00B03D0D"/>
    <w:rsid w:val="00B32FB4"/>
    <w:rsid w:val="00B41B5E"/>
    <w:rsid w:val="00B462E0"/>
    <w:rsid w:val="00B50ED2"/>
    <w:rsid w:val="00B54410"/>
    <w:rsid w:val="00B5762B"/>
    <w:rsid w:val="00B612A0"/>
    <w:rsid w:val="00B621AD"/>
    <w:rsid w:val="00B626DB"/>
    <w:rsid w:val="00B82C37"/>
    <w:rsid w:val="00B92D02"/>
    <w:rsid w:val="00BA3107"/>
    <w:rsid w:val="00BB0A1A"/>
    <w:rsid w:val="00BB3E1A"/>
    <w:rsid w:val="00BB5B08"/>
    <w:rsid w:val="00BD49FC"/>
    <w:rsid w:val="00BF54D5"/>
    <w:rsid w:val="00C233AC"/>
    <w:rsid w:val="00C241B2"/>
    <w:rsid w:val="00C345F8"/>
    <w:rsid w:val="00C34635"/>
    <w:rsid w:val="00C43371"/>
    <w:rsid w:val="00C44EB2"/>
    <w:rsid w:val="00C50AD9"/>
    <w:rsid w:val="00C533DE"/>
    <w:rsid w:val="00C60BDA"/>
    <w:rsid w:val="00C61A6A"/>
    <w:rsid w:val="00C654F0"/>
    <w:rsid w:val="00C75A4C"/>
    <w:rsid w:val="00C86047"/>
    <w:rsid w:val="00CA3225"/>
    <w:rsid w:val="00CB042E"/>
    <w:rsid w:val="00CB52A6"/>
    <w:rsid w:val="00CC2EEF"/>
    <w:rsid w:val="00CD3792"/>
    <w:rsid w:val="00CE56A5"/>
    <w:rsid w:val="00CF14F7"/>
    <w:rsid w:val="00D0232C"/>
    <w:rsid w:val="00D031DA"/>
    <w:rsid w:val="00D110D1"/>
    <w:rsid w:val="00D16222"/>
    <w:rsid w:val="00D27E80"/>
    <w:rsid w:val="00D344A1"/>
    <w:rsid w:val="00D34D29"/>
    <w:rsid w:val="00D43DFF"/>
    <w:rsid w:val="00D475D9"/>
    <w:rsid w:val="00D5344D"/>
    <w:rsid w:val="00D60EF8"/>
    <w:rsid w:val="00D6155F"/>
    <w:rsid w:val="00D85B80"/>
    <w:rsid w:val="00DB432E"/>
    <w:rsid w:val="00DD3C52"/>
    <w:rsid w:val="00DF4F71"/>
    <w:rsid w:val="00E039EF"/>
    <w:rsid w:val="00E05B2C"/>
    <w:rsid w:val="00E17FA9"/>
    <w:rsid w:val="00E20F43"/>
    <w:rsid w:val="00E21EBD"/>
    <w:rsid w:val="00E53883"/>
    <w:rsid w:val="00E57F3E"/>
    <w:rsid w:val="00E63614"/>
    <w:rsid w:val="00E70D94"/>
    <w:rsid w:val="00E729FC"/>
    <w:rsid w:val="00E72CAF"/>
    <w:rsid w:val="00E858BB"/>
    <w:rsid w:val="00ED057F"/>
    <w:rsid w:val="00F14E0E"/>
    <w:rsid w:val="00F165C3"/>
    <w:rsid w:val="00F21A37"/>
    <w:rsid w:val="00F57DC1"/>
    <w:rsid w:val="00F7152D"/>
    <w:rsid w:val="00F740D9"/>
    <w:rsid w:val="00F8428A"/>
    <w:rsid w:val="00FA341A"/>
    <w:rsid w:val="00FA6910"/>
    <w:rsid w:val="00FA77D8"/>
    <w:rsid w:val="00FB44CC"/>
    <w:rsid w:val="00FB79E3"/>
    <w:rsid w:val="00FC5F25"/>
    <w:rsid w:val="00FD0277"/>
    <w:rsid w:val="00FE06A0"/>
    <w:rsid w:val="00FE5DF5"/>
    <w:rsid w:val="00FF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98DB4"/>
  <w15:docId w15:val="{E4468F93-6218-4B18-9A3A-F4A0AD0E0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E2FCE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52F27"/>
    <w:pPr>
      <w:keepNext/>
      <w:tabs>
        <w:tab w:val="left" w:pos="453"/>
        <w:tab w:val="center" w:pos="2552"/>
        <w:tab w:val="center" w:pos="6946"/>
        <w:tab w:val="left" w:pos="7597"/>
      </w:tabs>
      <w:jc w:val="both"/>
      <w:outlineLvl w:val="0"/>
    </w:pPr>
    <w:rPr>
      <w:snapToGrid w:val="0"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50D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52F2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olo7">
    <w:name w:val="heading 7"/>
    <w:basedOn w:val="Normale"/>
    <w:next w:val="Normale"/>
    <w:link w:val="Titolo7Carattere"/>
    <w:qFormat/>
    <w:rsid w:val="00452F27"/>
    <w:pPr>
      <w:keepNext/>
      <w:tabs>
        <w:tab w:val="left" w:pos="1843"/>
        <w:tab w:val="left" w:pos="10092"/>
      </w:tabs>
      <w:ind w:left="1843" w:hanging="1843"/>
      <w:jc w:val="both"/>
      <w:outlineLvl w:val="6"/>
    </w:pPr>
    <w:rPr>
      <w:rFonts w:ascii="Arial" w:hAnsi="Arial"/>
      <w:b/>
      <w:snapToGrid w:val="0"/>
      <w:sz w:val="32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A14FA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52F2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52F27"/>
    <w:rPr>
      <w:rFonts w:ascii="Arial" w:eastAsia="Times New Roman" w:hAnsi="Arial" w:cs="Times New Roman"/>
      <w:b/>
      <w:snapToGrid w:val="0"/>
      <w:sz w:val="32"/>
      <w:szCs w:val="20"/>
      <w:lang w:eastAsia="it-IT"/>
    </w:rPr>
  </w:style>
  <w:style w:type="paragraph" w:styleId="NormaleWeb">
    <w:name w:val="Normal (Web)"/>
    <w:basedOn w:val="Normale"/>
    <w:rsid w:val="00452F27"/>
    <w:pPr>
      <w:spacing w:before="100" w:beforeAutospacing="1" w:after="100" w:afterAutospacing="1"/>
    </w:pPr>
    <w:rPr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52F27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B621AD"/>
    <w:pPr>
      <w:tabs>
        <w:tab w:val="left" w:pos="7597"/>
      </w:tabs>
      <w:jc w:val="both"/>
    </w:pPr>
    <w:rPr>
      <w:snapToGrid w:val="0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B621AD"/>
    <w:rPr>
      <w:rFonts w:ascii="Times New Roman" w:eastAsia="Times New Roman" w:hAnsi="Times New Roman"/>
      <w:snapToGrid w:val="0"/>
      <w:sz w:val="24"/>
    </w:rPr>
  </w:style>
  <w:style w:type="paragraph" w:styleId="Rientrocorpodeltesto">
    <w:name w:val="Body Text Indent"/>
    <w:basedOn w:val="Normale"/>
    <w:link w:val="RientrocorpodeltestoCarattere"/>
    <w:rsid w:val="00E729F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E729FC"/>
    <w:rPr>
      <w:rFonts w:ascii="Times New Roman" w:eastAsia="Times New Roman" w:hAnsi="Times New Roman"/>
    </w:rPr>
  </w:style>
  <w:style w:type="paragraph" w:customStyle="1" w:styleId="Default">
    <w:name w:val="Default"/>
    <w:rsid w:val="00E729F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729FC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9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29FC"/>
    <w:rPr>
      <w:rFonts w:ascii="Tahoma" w:eastAsia="Times New Roman" w:hAnsi="Tahoma" w:cs="Tahoma"/>
      <w:sz w:val="16"/>
      <w:szCs w:val="16"/>
    </w:rPr>
  </w:style>
  <w:style w:type="paragraph" w:customStyle="1" w:styleId="Stile">
    <w:name w:val="Stile"/>
    <w:rsid w:val="005B661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semiHidden/>
    <w:rsid w:val="00A14FA3"/>
    <w:rPr>
      <w:rFonts w:ascii="Cambria" w:eastAsia="Times New Roman" w:hAnsi="Cambria"/>
      <w:sz w:val="22"/>
      <w:szCs w:val="22"/>
    </w:rPr>
  </w:style>
  <w:style w:type="paragraph" w:styleId="Corpodeltesto3">
    <w:name w:val="Body Text 3"/>
    <w:basedOn w:val="Normale"/>
    <w:link w:val="Corpodeltesto3Carattere"/>
    <w:rsid w:val="00A14FA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A14FA3"/>
    <w:rPr>
      <w:rFonts w:ascii="Times New Roman" w:eastAsia="Times New Roman" w:hAnsi="Times New Roman"/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1E1956"/>
  </w:style>
  <w:style w:type="character" w:customStyle="1" w:styleId="TestocommentoCarattere">
    <w:name w:val="Testo commento Carattere"/>
    <w:basedOn w:val="Carpredefinitoparagrafo"/>
    <w:link w:val="Testocommento"/>
    <w:semiHidden/>
    <w:rsid w:val="001E1956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unhideWhenUsed/>
    <w:rsid w:val="00231D0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231D0B"/>
    <w:rPr>
      <w:rFonts w:ascii="Times New Roman" w:eastAsia="Times New Roman" w:hAnsi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50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">
    <w:name w:val="Title"/>
    <w:basedOn w:val="Normale"/>
    <w:link w:val="TitoloCarattere"/>
    <w:qFormat/>
    <w:rsid w:val="009238C8"/>
    <w:pPr>
      <w:jc w:val="center"/>
    </w:pPr>
    <w:rPr>
      <w:b/>
      <w:sz w:val="36"/>
    </w:rPr>
  </w:style>
  <w:style w:type="character" w:customStyle="1" w:styleId="TitoloCarattere">
    <w:name w:val="Titolo Carattere"/>
    <w:basedOn w:val="Carpredefinitoparagrafo"/>
    <w:link w:val="Titolo"/>
    <w:rsid w:val="009238C8"/>
    <w:rPr>
      <w:rFonts w:ascii="Times New Roman" w:eastAsia="Times New Roman" w:hAnsi="Times New Roman"/>
      <w:b/>
      <w:sz w:val="36"/>
    </w:rPr>
  </w:style>
  <w:style w:type="paragraph" w:customStyle="1" w:styleId="a">
    <w:basedOn w:val="Normale"/>
    <w:next w:val="Corpotesto"/>
    <w:link w:val="CorpodeltestoCarattere"/>
    <w:rsid w:val="008F77F9"/>
    <w:pPr>
      <w:jc w:val="both"/>
    </w:pPr>
    <w:rPr>
      <w:sz w:val="24"/>
    </w:rPr>
  </w:style>
  <w:style w:type="character" w:customStyle="1" w:styleId="CorpodeltestoCarattere">
    <w:name w:val="Corpo del testo Carattere"/>
    <w:basedOn w:val="Carpredefinitoparagrafo"/>
    <w:link w:val="a"/>
    <w:rsid w:val="008F77F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apple-converted-space">
    <w:name w:val="apple-converted-space"/>
    <w:rsid w:val="00964FBD"/>
    <w:rPr>
      <w:rFonts w:cs="Times New Roman"/>
    </w:rPr>
  </w:style>
  <w:style w:type="paragraph" w:customStyle="1" w:styleId="Elenco1">
    <w:name w:val="Elenco 1"/>
    <w:basedOn w:val="Corpotesto"/>
    <w:uiPriority w:val="99"/>
    <w:rsid w:val="00C34635"/>
    <w:pPr>
      <w:numPr>
        <w:numId w:val="24"/>
      </w:numPr>
      <w:tabs>
        <w:tab w:val="clear" w:pos="720"/>
        <w:tab w:val="clear" w:pos="7597"/>
        <w:tab w:val="num" w:pos="360"/>
      </w:tabs>
      <w:spacing w:after="120"/>
      <w:ind w:left="0" w:right="-2" w:firstLine="0"/>
    </w:pPr>
    <w:rPr>
      <w:snapToGrid/>
      <w:szCs w:val="24"/>
    </w:rPr>
  </w:style>
  <w:style w:type="paragraph" w:customStyle="1" w:styleId="rtf13rtf1Normal">
    <w:name w:val="rtf13 rtf1 Normal"/>
    <w:next w:val="Normale"/>
    <w:uiPriority w:val="99"/>
    <w:rsid w:val="00C3463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Normale0">
    <w:name w:val="[Normale]"/>
    <w:uiPriority w:val="99"/>
    <w:rsid w:val="001D6964"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rtf1Normal">
    <w:name w:val="rtf1 Normal"/>
    <w:next w:val="Normale"/>
    <w:uiPriority w:val="99"/>
    <w:rsid w:val="00190E2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rpodeltesto21">
    <w:name w:val="Corpo del testo 21"/>
    <w:basedOn w:val="Normale"/>
    <w:rsid w:val="00D16222"/>
    <w:pPr>
      <w:ind w:left="1410" w:hanging="1410"/>
    </w:pPr>
    <w:rPr>
      <w:b/>
      <w:sz w:val="24"/>
    </w:rPr>
  </w:style>
  <w:style w:type="paragraph" w:customStyle="1" w:styleId="Rientrocorpodeltesto21">
    <w:name w:val="Rientro corpo del testo 21"/>
    <w:basedOn w:val="Normale"/>
    <w:rsid w:val="00D16222"/>
    <w:pPr>
      <w:tabs>
        <w:tab w:val="left" w:pos="1080"/>
      </w:tabs>
      <w:ind w:left="360" w:hanging="360"/>
      <w:jc w:val="both"/>
    </w:pPr>
    <w:rPr>
      <w:sz w:val="24"/>
    </w:rPr>
  </w:style>
  <w:style w:type="paragraph" w:customStyle="1" w:styleId="Titolo41">
    <w:name w:val="Titolo 41"/>
    <w:basedOn w:val="Normale"/>
    <w:next w:val="Normale"/>
    <w:rsid w:val="00A43D6B"/>
    <w:pPr>
      <w:keepNext/>
      <w:widowControl w:val="0"/>
      <w:numPr>
        <w:numId w:val="1"/>
      </w:numPr>
      <w:tabs>
        <w:tab w:val="clear" w:pos="720"/>
        <w:tab w:val="num" w:pos="0"/>
      </w:tabs>
      <w:suppressAutoHyphens/>
      <w:autoSpaceDE w:val="0"/>
      <w:spacing w:before="240" w:after="60"/>
      <w:ind w:left="432" w:hanging="432"/>
    </w:pPr>
    <w:rPr>
      <w:b/>
      <w:bCs/>
      <w:sz w:val="24"/>
      <w:szCs w:val="24"/>
      <w:lang w:eastAsia="hi-IN" w:bidi="hi-IN"/>
    </w:rPr>
  </w:style>
  <w:style w:type="paragraph" w:customStyle="1" w:styleId="testo">
    <w:name w:val="testo"/>
    <w:rsid w:val="00554FB2"/>
    <w:pPr>
      <w:ind w:firstLine="397"/>
      <w:jc w:val="both"/>
    </w:pPr>
    <w:rPr>
      <w:rFonts w:ascii="Garamond" w:eastAsia="Times New Roman" w:hAnsi="Garamond"/>
      <w:sz w:val="23"/>
      <w:szCs w:val="23"/>
    </w:rPr>
  </w:style>
  <w:style w:type="table" w:customStyle="1" w:styleId="rtf2TableGrid">
    <w:name w:val="rtf2 Table Grid"/>
    <w:basedOn w:val="Tabellanormale"/>
    <w:uiPriority w:val="39"/>
    <w:rsid w:val="00173D63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8BDCF-839A-41BE-BAC5-527E5F07D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Windows7</dc:creator>
  <cp:lastModifiedBy>DELL</cp:lastModifiedBy>
  <cp:revision>3</cp:revision>
  <cp:lastPrinted>2023-02-24T09:59:00Z</cp:lastPrinted>
  <dcterms:created xsi:type="dcterms:W3CDTF">2023-03-06T10:56:00Z</dcterms:created>
  <dcterms:modified xsi:type="dcterms:W3CDTF">2023-03-06T10:59:00Z</dcterms:modified>
</cp:coreProperties>
</file>